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3AFA" w14:textId="77777777" w:rsidR="00B0261E" w:rsidRDefault="003B4CA8" w:rsidP="00B0261E">
      <w:r>
        <w:rPr>
          <w:rFonts w:ascii="Times New Roman" w:hAnsi="Times New Roman"/>
          <w:noProof/>
          <w:sz w:val="24"/>
          <w:szCs w:val="24"/>
        </w:rPr>
        <w:drawing>
          <wp:anchor distT="0" distB="0" distL="114300" distR="114300" simplePos="0" relativeHeight="251658240" behindDoc="1" locked="0" layoutInCell="1" allowOverlap="1" wp14:anchorId="64D53BCC" wp14:editId="64D53BCD">
            <wp:simplePos x="0" y="0"/>
            <wp:positionH relativeFrom="column">
              <wp:posOffset>1778575</wp:posOffset>
            </wp:positionH>
            <wp:positionV relativeFrom="paragraph">
              <wp:posOffset>85090</wp:posOffset>
            </wp:positionV>
            <wp:extent cx="2011680" cy="1892808"/>
            <wp:effectExtent l="0" t="0" r="7620" b="0"/>
            <wp:wrapNone/>
            <wp:docPr id="1" name="Picture 4" descr="V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 Sea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11680" cy="1892808"/>
                    </a:xfrm>
                    <a:prstGeom prst="rect">
                      <a:avLst/>
                    </a:prstGeom>
                    <a:noFill/>
                  </pic:spPr>
                </pic:pic>
              </a:graphicData>
            </a:graphic>
          </wp:anchor>
        </w:drawing>
      </w:r>
    </w:p>
    <w:p w14:paraId="64D53AFB" w14:textId="77777777" w:rsidR="00B0261E" w:rsidRDefault="00863881" w:rsidP="00B0261E"/>
    <w:p w14:paraId="64D53AFC" w14:textId="77777777" w:rsidR="00B0261E" w:rsidRDefault="00863881" w:rsidP="00B0261E"/>
    <w:p w14:paraId="64D53AFD" w14:textId="77777777" w:rsidR="00B0261E" w:rsidRDefault="00863881" w:rsidP="00B0261E"/>
    <w:p w14:paraId="64D53AFE" w14:textId="77777777" w:rsidR="00B0261E" w:rsidRDefault="00863881" w:rsidP="00B0261E"/>
    <w:p w14:paraId="64D53AFF" w14:textId="77777777" w:rsidR="00B0261E" w:rsidRDefault="00863881" w:rsidP="00B0261E"/>
    <w:p w14:paraId="64D53B00" w14:textId="77777777" w:rsidR="00B0261E" w:rsidRDefault="00863881" w:rsidP="00B0261E"/>
    <w:p w14:paraId="64D53B01" w14:textId="77777777" w:rsidR="00B0261E" w:rsidRPr="00E71F6F" w:rsidRDefault="003B4CA8" w:rsidP="00B0261E">
      <w:pPr>
        <w:widowControl w:val="0"/>
        <w:spacing w:before="58" w:after="0" w:line="240" w:lineRule="auto"/>
        <w:ind w:left="1327" w:right="1329"/>
        <w:jc w:val="center"/>
        <w:rPr>
          <w:rFonts w:ascii="Times New Roman" w:eastAsia="Arial" w:hAnsi="Times New Roman" w:cs="Times New Roman"/>
          <w:b/>
          <w:sz w:val="28"/>
          <w:szCs w:val="28"/>
        </w:rPr>
      </w:pPr>
      <w:r w:rsidRPr="00E71F6F">
        <w:rPr>
          <w:rFonts w:ascii="Times New Roman" w:eastAsia="Calibri" w:hAnsi="Times New Roman" w:cs="Times New Roman"/>
          <w:b/>
          <w:color w:val="0033CC"/>
          <w:sz w:val="28"/>
          <w:szCs w:val="28"/>
        </w:rPr>
        <w:t>United</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States</w:t>
      </w:r>
      <w:r w:rsidRPr="00E71F6F">
        <w:rPr>
          <w:rFonts w:ascii="Times New Roman" w:eastAsia="Calibri" w:hAnsi="Times New Roman" w:cs="Times New Roman"/>
          <w:b/>
          <w:color w:val="0033CC"/>
          <w:spacing w:val="-11"/>
          <w:sz w:val="28"/>
          <w:szCs w:val="28"/>
        </w:rPr>
        <w:t xml:space="preserve"> </w:t>
      </w:r>
      <w:r w:rsidRPr="00E71F6F">
        <w:rPr>
          <w:rFonts w:ascii="Times New Roman" w:eastAsia="Calibri" w:hAnsi="Times New Roman" w:cs="Times New Roman"/>
          <w:b/>
          <w:color w:val="0033CC"/>
          <w:sz w:val="28"/>
          <w:szCs w:val="28"/>
        </w:rPr>
        <w:t>Department</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of</w:t>
      </w:r>
      <w:r w:rsidRPr="00E71F6F">
        <w:rPr>
          <w:rFonts w:ascii="Times New Roman" w:eastAsia="Calibri" w:hAnsi="Times New Roman" w:cs="Times New Roman"/>
          <w:b/>
          <w:color w:val="0033CC"/>
          <w:spacing w:val="-10"/>
          <w:sz w:val="28"/>
          <w:szCs w:val="28"/>
        </w:rPr>
        <w:t xml:space="preserve"> </w:t>
      </w:r>
      <w:r w:rsidRPr="00E71F6F">
        <w:rPr>
          <w:rFonts w:ascii="Times New Roman" w:eastAsia="Calibri" w:hAnsi="Times New Roman" w:cs="Times New Roman"/>
          <w:b/>
          <w:color w:val="0033CC"/>
          <w:sz w:val="28"/>
          <w:szCs w:val="28"/>
        </w:rPr>
        <w:t>Veterans</w:t>
      </w:r>
      <w:r w:rsidRPr="00E71F6F">
        <w:rPr>
          <w:rFonts w:ascii="Times New Roman" w:eastAsia="Calibri" w:hAnsi="Times New Roman" w:cs="Times New Roman"/>
          <w:b/>
          <w:color w:val="0033CC"/>
          <w:spacing w:val="-13"/>
          <w:sz w:val="28"/>
          <w:szCs w:val="28"/>
        </w:rPr>
        <w:t xml:space="preserve"> </w:t>
      </w:r>
      <w:r w:rsidRPr="00E71F6F">
        <w:rPr>
          <w:rFonts w:ascii="Times New Roman" w:eastAsia="Calibri" w:hAnsi="Times New Roman" w:cs="Times New Roman"/>
          <w:b/>
          <w:color w:val="0033CC"/>
          <w:sz w:val="28"/>
          <w:szCs w:val="28"/>
        </w:rPr>
        <w:t>Affairs</w:t>
      </w:r>
    </w:p>
    <w:p w14:paraId="64D53B02" w14:textId="77777777" w:rsidR="00B0261E" w:rsidRPr="003E206F" w:rsidRDefault="00863881" w:rsidP="00B0261E">
      <w:pPr>
        <w:widowControl w:val="0"/>
        <w:spacing w:after="0" w:line="320" w:lineRule="exact"/>
        <w:rPr>
          <w:rFonts w:ascii="Times New Roman" w:eastAsia="Calibri" w:hAnsi="Times New Roman" w:cs="Times New Roman"/>
          <w:sz w:val="28"/>
          <w:szCs w:val="28"/>
        </w:rPr>
      </w:pPr>
      <w:r>
        <w:rPr>
          <w:rFonts w:ascii="Times New Roman" w:hAnsi="Times New Roman" w:cs="Times New Roman"/>
          <w:noProof/>
          <w:sz w:val="28"/>
          <w:szCs w:val="28"/>
        </w:rPr>
        <w:pict w14:anchorId="64D53BCE">
          <v:group id="Group 102" o:spid="_x0000_s1600" style="position:absolute;margin-left:42.7pt;margin-top:14.3pt;width:469.65pt;height:2.3pt;z-index:-251654144;mso-position-horizontal-relative:page" coordorigin="1424,881" coordsize="9393,46">
            <v:group id="Group 103" o:spid="_x0000_s1026" style="position:absolute;left:1440;top:903;width:9360;height:2" coordorigin="1440,903" coordsize="9360,2">
              <v:shape id="Freeform 104" o:spid="_x0000_s1027" style="position:absolute;left:1440;top:903;width:9360;height:2;visibility:visible;mso-wrap-style:square;v-text-anchor:top" coordsize="9360,2" path="m,l9360,e" filled="f" strokecolor="#aca899" strokeweight="1.65pt">
                <v:path arrowok="t" o:connecttype="custom" o:connectlocs="0,0;9360,0" o:connectangles="0,0"/>
              </v:shape>
            </v:group>
            <v:group id="Group 105" o:spid="_x0000_s1028" style="position:absolute;left:1440;top:890;width:9362;height:2" coordorigin="1440,890" coordsize="9362,2">
              <v:shape id="Freeform 106" o:spid="_x0000_s1029" style="position:absolute;left:1440;top:890;width:9362;height:2;visibility:visible;mso-wrap-style:square;v-text-anchor:top" coordsize="9362,2" path="m,l9362,e" filled="f" strokecolor="#9f9f9f" strokeweight=".34pt">
                <v:path arrowok="t" o:connecttype="custom" o:connectlocs="0,0;9362,0" o:connectangles="0,0"/>
              </v:shape>
            </v:group>
            <v:group id="Group 107" o:spid="_x0000_s1030" style="position:absolute;left:10797;top:888;width:5;height:5" coordorigin="10797,888" coordsize="5,5">
              <v:shape id="Freeform 108" o:spid="_x0000_s1031" style="position:absolute;left:10797;top:888;width:5;height:5;visibility:visible;mso-wrap-style:square;v-text-anchor:top" coordsize="5,5" path="m,2r5,e" filled="f" strokecolor="#e2e2e2" strokeweight=".34pt">
                <v:path arrowok="t" o:connecttype="custom" o:connectlocs="0,890;5,890" o:connectangles="0,0"/>
              </v:shape>
            </v:group>
            <v:group id="Group 109" o:spid="_x0000_s1032" style="position:absolute;left:1440;top:893;width:5;height:22" coordorigin="1440,893" coordsize="5,22">
              <v:shape id="Freeform 110" o:spid="_x0000_s1033" style="position:absolute;left:1440;top:893;width:5;height:22;visibility:visible;mso-wrap-style:square;v-text-anchor:top" coordsize="5,22" path="m,11r5,e" filled="f" strokecolor="#9f9f9f" strokeweight="1.18pt">
                <v:path arrowok="t" o:connecttype="custom" o:connectlocs="0,904;5,904" o:connectangles="0,0"/>
              </v:shape>
            </v:group>
            <v:group id="Group 111" o:spid="_x0000_s1034" style="position:absolute;left:10797;top:893;width:5;height:22" coordorigin="10797,893" coordsize="5,22">
              <v:shape id="Freeform 112" o:spid="_x0000_s1035" style="position:absolute;left:10797;top:893;width:5;height:22;visibility:visible;mso-wrap-style:square;v-text-anchor:top" coordsize="5,22" path="m,11r5,e" filled="f" strokecolor="#e2e2e2" strokeweight="1.18pt">
                <v:path arrowok="t" o:connecttype="custom" o:connectlocs="0,904;5,904" o:connectangles="0,0"/>
              </v:shape>
            </v:group>
            <v:group id="Group 113" o:spid="_x0000_s1036" style="position:absolute;left:1440;top:914;width:5;height:5" coordorigin="1440,914" coordsize="5,5">
              <v:shape id="Freeform 114" o:spid="_x0000_s1037" style="position:absolute;left:1440;top:914;width:5;height:5;visibility:visible;mso-wrap-style:square;v-text-anchor:top" coordsize="5,5" path="m,3r5,e" filled="f" strokecolor="#9f9f9f" strokeweight=".34pt">
                <v:path arrowok="t" o:connecttype="custom" o:connectlocs="0,917;5,917" o:connectangles="0,0"/>
              </v:shape>
            </v:group>
            <v:group id="Group 115" o:spid="_x0000_s1038" style="position:absolute;left:1440;top:917;width:9362;height:2" coordorigin="1440,917" coordsize="9362,2">
              <v:shape id="Freeform 116" o:spid="_x0000_s1039" style="position:absolute;left:1440;top:917;width:9362;height:2;visibility:visible;mso-wrap-style:square;v-text-anchor:top" coordsize="9362,2" path="m,l9362,e" filled="f" strokecolor="#e2e2e2" strokeweight=".34pt">
                <v:path arrowok="t" o:connecttype="custom" o:connectlocs="0,0;9362,0" o:connectangles="0,0"/>
              </v:shape>
            </v:group>
            <w10:wrap anchorx="page"/>
          </v:group>
        </w:pict>
      </w:r>
    </w:p>
    <w:p w14:paraId="64D53B03" w14:textId="77777777" w:rsidR="00B0261E" w:rsidRPr="003E206F" w:rsidRDefault="00863881" w:rsidP="00B0261E">
      <w:pPr>
        <w:widowControl w:val="0"/>
        <w:spacing w:after="0" w:line="240" w:lineRule="auto"/>
        <w:ind w:left="1327" w:right="1323"/>
        <w:jc w:val="center"/>
        <w:rPr>
          <w:rFonts w:ascii="Times New Roman" w:eastAsia="Calibri" w:hAnsi="Times New Roman" w:cs="Times New Roman"/>
          <w:spacing w:val="-1"/>
          <w:sz w:val="28"/>
          <w:szCs w:val="28"/>
        </w:rPr>
      </w:pPr>
    </w:p>
    <w:p w14:paraId="64D53B04" w14:textId="77777777" w:rsidR="003E206F" w:rsidRPr="003E206F" w:rsidRDefault="003B4CA8" w:rsidP="005A46AB">
      <w:pPr>
        <w:widowControl w:val="0"/>
        <w:spacing w:after="0" w:line="240" w:lineRule="auto"/>
        <w:ind w:right="90"/>
        <w:jc w:val="center"/>
        <w:rPr>
          <w:rFonts w:ascii="Times New Roman" w:eastAsia="Calibri" w:hAnsi="Times New Roman" w:cs="Times New Roman"/>
          <w:spacing w:val="-1"/>
          <w:sz w:val="28"/>
          <w:szCs w:val="28"/>
        </w:rPr>
      </w:pPr>
      <w:r w:rsidRPr="003E206F">
        <w:rPr>
          <w:rFonts w:ascii="Times New Roman" w:eastAsia="Calibri" w:hAnsi="Times New Roman" w:cs="Times New Roman"/>
          <w:b/>
          <w:spacing w:val="-1"/>
          <w:sz w:val="28"/>
          <w:szCs w:val="28"/>
        </w:rPr>
        <w:t>Task Order Proposal Request</w:t>
      </w:r>
    </w:p>
    <w:p w14:paraId="64D53B05" w14:textId="77777777" w:rsidR="003E206F" w:rsidRPr="00DB75FC" w:rsidRDefault="003B4CA8" w:rsidP="005A46AB">
      <w:pPr>
        <w:widowControl w:val="0"/>
        <w:spacing w:after="0" w:line="240" w:lineRule="auto"/>
        <w:ind w:right="90"/>
        <w:jc w:val="center"/>
        <w:rPr>
          <w:rFonts w:ascii="Times New Roman" w:eastAsia="Calibri" w:hAnsi="Times New Roman" w:cs="Times New Roman"/>
          <w:sz w:val="20"/>
          <w:szCs w:val="20"/>
        </w:rPr>
      </w:pPr>
      <w:r w:rsidRPr="003E206F">
        <w:rPr>
          <w:rFonts w:ascii="Times New Roman" w:eastAsia="Calibri" w:hAnsi="Times New Roman" w:cs="Times New Roman"/>
          <w:spacing w:val="-1"/>
          <w:sz w:val="28"/>
          <w:szCs w:val="28"/>
        </w:rPr>
        <w:t>via</w:t>
      </w:r>
    </w:p>
    <w:p w14:paraId="64D53B06" w14:textId="77777777" w:rsidR="005A46AB" w:rsidRPr="003E206F" w:rsidRDefault="003B4CA8" w:rsidP="003E206F">
      <w:pPr>
        <w:widowControl w:val="0"/>
        <w:spacing w:after="0" w:line="240" w:lineRule="auto"/>
        <w:ind w:right="90"/>
        <w:jc w:val="center"/>
        <w:rPr>
          <w:rFonts w:ascii="Times New Roman" w:eastAsia="Calibri" w:hAnsi="Times New Roman" w:cs="Times New Roman"/>
          <w:spacing w:val="-1"/>
          <w:sz w:val="28"/>
          <w:szCs w:val="28"/>
        </w:rPr>
      </w:pPr>
      <w:r w:rsidRPr="003E206F">
        <w:rPr>
          <w:rFonts w:ascii="Times New Roman" w:eastAsia="Calibri" w:hAnsi="Times New Roman" w:cs="Times New Roman"/>
          <w:spacing w:val="-1"/>
          <w:sz w:val="28"/>
          <w:szCs w:val="28"/>
        </w:rPr>
        <w:t>Indefinite Delivery/Indefinite Quantity (IDIQ)</w:t>
      </w:r>
      <w:r w:rsidRPr="003E206F">
        <w:rPr>
          <w:rFonts w:ascii="Times New Roman" w:eastAsia="Calibri" w:hAnsi="Times New Roman" w:cs="Times New Roman"/>
          <w:spacing w:val="-2"/>
          <w:sz w:val="28"/>
          <w:szCs w:val="28"/>
        </w:rPr>
        <w:t xml:space="preserve"> </w:t>
      </w:r>
      <w:r w:rsidRPr="003E206F">
        <w:rPr>
          <w:rFonts w:ascii="Times New Roman" w:eastAsia="Calibri" w:hAnsi="Times New Roman" w:cs="Times New Roman"/>
          <w:spacing w:val="-1"/>
          <w:sz w:val="28"/>
          <w:szCs w:val="28"/>
        </w:rPr>
        <w:t>Contract, Minnesota Region Veterans Integrated Service Network 23 (VISN 23)</w:t>
      </w:r>
      <w:r w:rsidRPr="003E206F">
        <w:rPr>
          <w:rFonts w:ascii="Times New Roman" w:eastAsia="Calibri" w:hAnsi="Times New Roman" w:cs="Times New Roman"/>
          <w:spacing w:val="5"/>
          <w:sz w:val="28"/>
          <w:szCs w:val="28"/>
        </w:rPr>
        <w:t xml:space="preserve"> </w:t>
      </w:r>
      <w:r w:rsidRPr="003E206F">
        <w:rPr>
          <w:rFonts w:ascii="Times New Roman" w:eastAsia="Calibri" w:hAnsi="Times New Roman" w:cs="Times New Roman"/>
          <w:spacing w:val="23"/>
          <w:sz w:val="28"/>
          <w:szCs w:val="28"/>
        </w:rPr>
        <w:t xml:space="preserve"> </w:t>
      </w:r>
    </w:p>
    <w:p w14:paraId="64D53B07" w14:textId="77777777" w:rsidR="003E206F" w:rsidRPr="003E206F" w:rsidRDefault="00863881" w:rsidP="005A46AB">
      <w:pPr>
        <w:widowControl w:val="0"/>
        <w:spacing w:after="0" w:line="240" w:lineRule="auto"/>
        <w:jc w:val="center"/>
        <w:rPr>
          <w:rFonts w:ascii="Times New Roman" w:eastAsia="Calibri" w:hAnsi="Times New Roman" w:cs="Times New Roman"/>
          <w:sz w:val="28"/>
          <w:szCs w:val="28"/>
        </w:rPr>
      </w:pPr>
    </w:p>
    <w:p w14:paraId="64D53B08" w14:textId="77777777" w:rsidR="00B0261E" w:rsidRDefault="003B4CA8" w:rsidP="00B0261E">
      <w:pPr>
        <w:widowControl w:val="0"/>
        <w:spacing w:after="0" w:line="240" w:lineRule="auto"/>
        <w:jc w:val="center"/>
        <w:rPr>
          <w:rFonts w:ascii="Times New Roman" w:eastAsia="Calibri" w:hAnsi="Times New Roman" w:cs="Times New Roman"/>
          <w:sz w:val="28"/>
          <w:szCs w:val="28"/>
        </w:rPr>
      </w:pPr>
      <w:r w:rsidRPr="003E206F">
        <w:rPr>
          <w:rFonts w:ascii="Times New Roman" w:eastAsia="Calibri" w:hAnsi="Times New Roman" w:cs="Times New Roman"/>
          <w:sz w:val="28"/>
          <w:szCs w:val="28"/>
        </w:rPr>
        <w:t xml:space="preserve">Solicitation Number: </w:t>
      </w:r>
      <w:r w:rsidRPr="00043883">
        <w:rPr>
          <w:rFonts w:ascii="Times New Roman" w:eastAsia="Calibri" w:hAnsi="Times New Roman" w:cs="Times New Roman"/>
          <w:sz w:val="28"/>
          <w:szCs w:val="28"/>
        </w:rPr>
        <w:t>36C26322R</w:t>
      </w:r>
      <w:r>
        <w:rPr>
          <w:rFonts w:ascii="Times New Roman" w:eastAsia="Calibri" w:hAnsi="Times New Roman" w:cs="Times New Roman"/>
          <w:sz w:val="28"/>
          <w:szCs w:val="28"/>
        </w:rPr>
        <w:t>0152</w:t>
      </w:r>
    </w:p>
    <w:p w14:paraId="64D53B09" w14:textId="77777777" w:rsidR="00490980" w:rsidRDefault="003B4CA8" w:rsidP="00B0261E">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Project: </w:t>
      </w:r>
      <w:r>
        <w:rPr>
          <w:rFonts w:ascii="Times New Roman" w:eastAsia="Calibri" w:hAnsi="Times New Roman" w:cs="Times New Roman"/>
          <w:b/>
          <w:bCs/>
          <w:color w:val="0070C0"/>
          <w:sz w:val="28"/>
          <w:szCs w:val="28"/>
        </w:rPr>
        <w:t>656-18-300</w:t>
      </w:r>
      <w:r w:rsidRPr="00AC6737">
        <w:rPr>
          <w:rFonts w:ascii="Times New Roman" w:eastAsia="Calibri" w:hAnsi="Times New Roman" w:cs="Times New Roman"/>
          <w:b/>
          <w:bCs/>
          <w:color w:val="0070C0"/>
          <w:sz w:val="28"/>
          <w:szCs w:val="28"/>
        </w:rPr>
        <w:t xml:space="preserve">, </w:t>
      </w:r>
      <w:r>
        <w:rPr>
          <w:rFonts w:ascii="Times New Roman" w:eastAsia="Calibri" w:hAnsi="Times New Roman" w:cs="Times New Roman"/>
          <w:b/>
          <w:bCs/>
          <w:color w:val="0070C0"/>
          <w:sz w:val="28"/>
          <w:szCs w:val="28"/>
        </w:rPr>
        <w:t>Construct SPS HVAC Environmental Controls in Remote Locations</w:t>
      </w:r>
    </w:p>
    <w:p w14:paraId="64D53B0A" w14:textId="77777777" w:rsidR="00DB402A" w:rsidRPr="003E206F" w:rsidRDefault="003B4CA8" w:rsidP="00B0261E">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Project Location: St. Cloud VA Health Care System, 4801 Veterans Drive, St. Cloud, MN 56303</w:t>
      </w:r>
    </w:p>
    <w:p w14:paraId="64D53B0B" w14:textId="77777777" w:rsidR="003E206F" w:rsidRPr="003E206F" w:rsidRDefault="00863881" w:rsidP="00B0261E">
      <w:pPr>
        <w:widowControl w:val="0"/>
        <w:spacing w:after="0" w:line="240" w:lineRule="auto"/>
        <w:jc w:val="center"/>
        <w:rPr>
          <w:rFonts w:ascii="Times New Roman" w:eastAsia="Calibri" w:hAnsi="Times New Roman" w:cs="Times New Roman"/>
          <w:color w:val="FF0000"/>
          <w:sz w:val="28"/>
          <w:szCs w:val="28"/>
        </w:rPr>
      </w:pPr>
      <w:r>
        <w:rPr>
          <w:rFonts w:ascii="Times New Roman" w:hAnsi="Times New Roman" w:cs="Times New Roman"/>
          <w:noProof/>
          <w:sz w:val="28"/>
          <w:szCs w:val="28"/>
        </w:rPr>
        <w:pict w14:anchorId="64D53BCF">
          <v:group id="Group 32" o:spid="_x0000_s1040" style="position:absolute;left:0;text-align:left;margin-left:62.15pt;margin-top:8.1pt;width:469.7pt;height:2.3pt;z-index:-251655168;mso-position-horizontal-relative:page" coordorigin="1423,-205" coordsize="9394,46">
            <v:group id="Group 2" o:spid="_x0000_s1041" style="position:absolute;left:1440;top:-184;width:9360;height:2" coordorigin="1440,-184" coordsize="9360,2">
              <v:shape id="Freeform 4" o:spid="_x0000_s1042" style="position:absolute;left:1440;top:-184;width:9360;height:2;visibility:visible;mso-wrap-style:square;v-text-anchor:top" coordsize="9360,2" path="m,l9360,e" filled="f" strokecolor="#aca899" strokeweight="1.7pt">
                <v:path arrowok="t" o:connecttype="custom" o:connectlocs="0,0;9360,0" o:connectangles="0,0"/>
              </v:shape>
            </v:group>
            <v:group id="Group 4" o:spid="_x0000_s1043" style="position:absolute;left:1440;top:-196;width:9362;height:2" coordorigin="1440,-196" coordsize="9362,2">
              <v:shape id="Freeform 6" o:spid="_x0000_s1044" style="position:absolute;left:1440;top:-196;width:9362;height:2;visibility:visible;mso-wrap-style:square;v-text-anchor:top" coordsize="9362,2" path="m,l9362,e" filled="f" strokecolor="#9f9f9f" strokeweight=".34pt">
                <v:path arrowok="t" o:connecttype="custom" o:connectlocs="0,0;9362,0" o:connectangles="0,0"/>
              </v:shape>
            </v:group>
            <v:group id="Group 7" o:spid="_x0000_s1045" style="position:absolute;left:10797;top:-198;width:5;height:5" coordorigin="10797,-198" coordsize="5,5">
              <v:shape id="Freeform 8" o:spid="_x0000_s1046" style="position:absolute;left:10797;top:-198;width:5;height:5;visibility:visible;mso-wrap-style:square;v-text-anchor:top" coordsize="5,5" path="m,2r5,e" filled="f" strokecolor="#e2e2e2" strokeweight=".34pt">
                <v:path arrowok="t" o:connecttype="custom" o:connectlocs="0,-196;5,-196" o:connectangles="0,0"/>
              </v:shape>
            </v:group>
            <v:group id="Group 9" o:spid="_x0000_s1047" style="position:absolute;left:1440;top:-193;width:5;height:22" coordorigin="1440,-193" coordsize="5,22">
              <v:shape id="Freeform 10" o:spid="_x0000_s1048" style="position:absolute;left:1440;top:-193;width:5;height:22;visibility:visible;mso-wrap-style:square;v-text-anchor:top" coordsize="5,22" path="m,10r5,e" filled="f" strokecolor="#9f9f9f" strokeweight="1.18pt">
                <v:path arrowok="t" o:connecttype="custom" o:connectlocs="0,-183;5,-183" o:connectangles="0,0"/>
              </v:shape>
            </v:group>
            <v:group id="Group 11" o:spid="_x0000_s1049" style="position:absolute;left:10797;top:-193;width:5;height:22" coordorigin="10797,-193" coordsize="5,22">
              <v:shape id="Freeform 12" o:spid="_x0000_s1050" style="position:absolute;left:10797;top:-193;width:5;height:22;visibility:visible;mso-wrap-style:square;v-text-anchor:top" coordsize="5,22" path="m,10r5,e" filled="f" strokecolor="#e2e2e2" strokeweight="1.18pt">
                <v:path arrowok="t" o:connecttype="custom" o:connectlocs="0,-183;5,-183" o:connectangles="0,0"/>
              </v:shape>
            </v:group>
            <v:group id="Group 13" o:spid="_x0000_s1051" style="position:absolute;left:1440;top:-172;width:5;height:5" coordorigin="1440,-172" coordsize="5,5">
              <v:shape id="Freeform 14" o:spid="_x0000_s1052" style="position:absolute;left:1440;top:-172;width:5;height:5;visibility:visible;mso-wrap-style:square;v-text-anchor:top" coordsize="5,5" path="m,3r5,e" filled="f" strokecolor="#9f9f9f" strokeweight=".34pt">
                <v:path arrowok="t" o:connecttype="custom" o:connectlocs="0,-169;5,-169" o:connectangles="0,0"/>
              </v:shape>
            </v:group>
            <v:group id="Group 14" o:spid="_x0000_s1053" style="position:absolute;left:1440;top:-169;width:9362;height:2" coordorigin="1440,-169" coordsize="9362,2">
              <v:shape id="Freeform 16" o:spid="_x0000_s1054" style="position:absolute;left:1440;top:-169;width:9362;height:2;visibility:visible;mso-wrap-style:square;v-text-anchor:top" coordsize="9362,2" path="m,l9362,e" filled="f" strokecolor="#e2e2e2" strokeweight=".34pt">
                <v:path arrowok="t" o:connecttype="custom" o:connectlocs="0,0;9362,0" o:connectangles="0,0"/>
              </v:shape>
            </v:group>
            <w10:wrap anchorx="page"/>
          </v:group>
        </w:pict>
      </w:r>
    </w:p>
    <w:p w14:paraId="64D53B0C" w14:textId="77777777" w:rsidR="00B0261E" w:rsidRPr="00081795" w:rsidRDefault="003B4CA8" w:rsidP="00B0261E">
      <w:pPr>
        <w:widowControl w:val="0"/>
        <w:spacing w:after="0" w:line="240" w:lineRule="auto"/>
        <w:jc w:val="center"/>
        <w:rPr>
          <w:rFonts w:ascii="Times New Roman" w:eastAsia="Calibri" w:hAnsi="Times New Roman" w:cs="Times New Roman"/>
          <w:color w:val="0070C0"/>
          <w:sz w:val="28"/>
          <w:szCs w:val="28"/>
        </w:rPr>
      </w:pPr>
      <w:r w:rsidRPr="00081795">
        <w:rPr>
          <w:rFonts w:ascii="Times New Roman" w:eastAsia="Calibri" w:hAnsi="Times New Roman" w:cs="Times New Roman"/>
          <w:b/>
          <w:color w:val="0070C0"/>
          <w:sz w:val="28"/>
          <w:szCs w:val="28"/>
        </w:rPr>
        <w:t>Pre-Proposal Site Visit</w:t>
      </w:r>
      <w:r w:rsidRPr="00081795">
        <w:rPr>
          <w:rFonts w:ascii="Times New Roman" w:eastAsia="Calibri" w:hAnsi="Times New Roman" w:cs="Times New Roman"/>
          <w:color w:val="0070C0"/>
          <w:sz w:val="28"/>
          <w:szCs w:val="28"/>
        </w:rPr>
        <w:t>:</w:t>
      </w:r>
    </w:p>
    <w:p w14:paraId="64D53B0D" w14:textId="384D35FA" w:rsidR="00B0261E" w:rsidRPr="00F425CE" w:rsidRDefault="003B4CA8" w:rsidP="00B0261E">
      <w:pPr>
        <w:widowControl w:val="0"/>
        <w:spacing w:after="0" w:line="240" w:lineRule="auto"/>
        <w:jc w:val="center"/>
        <w:rPr>
          <w:rFonts w:ascii="Times New Roman" w:eastAsia="Calibri" w:hAnsi="Times New Roman" w:cs="Times New Roman"/>
          <w:color w:val="0070C0"/>
          <w:spacing w:val="-1"/>
          <w:sz w:val="28"/>
          <w:szCs w:val="28"/>
        </w:rPr>
      </w:pPr>
      <w:r>
        <w:rPr>
          <w:rFonts w:ascii="Times New Roman" w:eastAsia="Calibri" w:hAnsi="Times New Roman" w:cs="Times New Roman"/>
          <w:color w:val="0070C0"/>
          <w:spacing w:val="-1"/>
          <w:sz w:val="28"/>
          <w:szCs w:val="28"/>
        </w:rPr>
        <w:t xml:space="preserve">Friday August 19, 2022, </w:t>
      </w:r>
      <w:r w:rsidRPr="00F425CE">
        <w:rPr>
          <w:rFonts w:ascii="Times New Roman" w:eastAsia="Calibri" w:hAnsi="Times New Roman" w:cs="Times New Roman"/>
          <w:color w:val="0070C0"/>
          <w:spacing w:val="-1"/>
          <w:sz w:val="28"/>
          <w:szCs w:val="28"/>
        </w:rPr>
        <w:t xml:space="preserve">at </w:t>
      </w:r>
      <w:r>
        <w:rPr>
          <w:rFonts w:ascii="Times New Roman" w:eastAsia="Calibri" w:hAnsi="Times New Roman" w:cs="Times New Roman"/>
          <w:color w:val="0070C0"/>
          <w:spacing w:val="-1"/>
          <w:sz w:val="28"/>
          <w:szCs w:val="28"/>
        </w:rPr>
        <w:t>10</w:t>
      </w:r>
      <w:r w:rsidRPr="00F425CE">
        <w:rPr>
          <w:rFonts w:ascii="Times New Roman" w:eastAsia="Calibri" w:hAnsi="Times New Roman" w:cs="Times New Roman"/>
          <w:color w:val="0070C0"/>
          <w:spacing w:val="-1"/>
          <w:sz w:val="28"/>
          <w:szCs w:val="28"/>
        </w:rPr>
        <w:t>:00 am CT</w:t>
      </w:r>
    </w:p>
    <w:p w14:paraId="64D53B0E" w14:textId="77777777" w:rsidR="00DB75FC" w:rsidRPr="00AC6737" w:rsidRDefault="003B4CA8" w:rsidP="00FB6F14">
      <w:pPr>
        <w:widowControl w:val="0"/>
        <w:spacing w:after="0" w:line="240" w:lineRule="auto"/>
        <w:ind w:left="-360" w:right="-360"/>
        <w:jc w:val="center"/>
        <w:rPr>
          <w:rFonts w:ascii="Times New Roman" w:eastAsia="Calibri" w:hAnsi="Times New Roman" w:cs="Times New Roman"/>
          <w:spacing w:val="-1"/>
          <w:sz w:val="28"/>
          <w:szCs w:val="28"/>
        </w:rPr>
      </w:pPr>
      <w:r w:rsidRPr="00AC6737">
        <w:rPr>
          <w:rFonts w:ascii="Times New Roman" w:eastAsia="Calibri" w:hAnsi="Times New Roman" w:cs="Times New Roman"/>
          <w:spacing w:val="-1"/>
          <w:sz w:val="28"/>
          <w:szCs w:val="28"/>
        </w:rPr>
        <w:t xml:space="preserve">Site </w:t>
      </w:r>
      <w:r>
        <w:rPr>
          <w:rFonts w:ascii="Times New Roman" w:eastAsia="Calibri" w:hAnsi="Times New Roman" w:cs="Times New Roman"/>
          <w:spacing w:val="-1"/>
          <w:sz w:val="28"/>
          <w:szCs w:val="28"/>
        </w:rPr>
        <w:t>V</w:t>
      </w:r>
      <w:r w:rsidRPr="00AC6737">
        <w:rPr>
          <w:rFonts w:ascii="Times New Roman" w:eastAsia="Calibri" w:hAnsi="Times New Roman" w:cs="Times New Roman"/>
          <w:spacing w:val="-1"/>
          <w:sz w:val="28"/>
          <w:szCs w:val="28"/>
        </w:rPr>
        <w:t xml:space="preserve">isit </w:t>
      </w:r>
      <w:r>
        <w:rPr>
          <w:rFonts w:ascii="Times New Roman" w:eastAsia="Calibri" w:hAnsi="Times New Roman" w:cs="Times New Roman"/>
          <w:spacing w:val="-1"/>
          <w:sz w:val="28"/>
          <w:szCs w:val="28"/>
        </w:rPr>
        <w:t>L</w:t>
      </w:r>
      <w:r w:rsidRPr="00AC6737">
        <w:rPr>
          <w:rFonts w:ascii="Times New Roman" w:eastAsia="Calibri" w:hAnsi="Times New Roman" w:cs="Times New Roman"/>
          <w:spacing w:val="-1"/>
          <w:sz w:val="28"/>
          <w:szCs w:val="28"/>
        </w:rPr>
        <w:t>ocation</w:t>
      </w:r>
      <w:r>
        <w:rPr>
          <w:rFonts w:ascii="Times New Roman" w:eastAsia="Calibri" w:hAnsi="Times New Roman" w:cs="Times New Roman"/>
          <w:spacing w:val="-1"/>
          <w:sz w:val="28"/>
          <w:szCs w:val="28"/>
        </w:rPr>
        <w:t>:</w:t>
      </w:r>
      <w:r w:rsidRPr="00AC6737">
        <w:rPr>
          <w:rFonts w:ascii="Times New Roman" w:eastAsia="Calibri" w:hAnsi="Times New Roman" w:cs="Times New Roman"/>
          <w:spacing w:val="-1"/>
          <w:sz w:val="28"/>
          <w:szCs w:val="28"/>
        </w:rPr>
        <w:t xml:space="preserve"> Building </w:t>
      </w:r>
      <w:r>
        <w:rPr>
          <w:rFonts w:ascii="Times New Roman" w:eastAsia="Calibri" w:hAnsi="Times New Roman" w:cs="Times New Roman"/>
          <w:spacing w:val="-1"/>
          <w:sz w:val="28"/>
          <w:szCs w:val="28"/>
        </w:rPr>
        <w:t>3</w:t>
      </w:r>
      <w:r w:rsidRPr="00AC6737">
        <w:rPr>
          <w:rFonts w:ascii="Times New Roman" w:eastAsia="Calibri" w:hAnsi="Times New Roman" w:cs="Times New Roman"/>
          <w:spacing w:val="-1"/>
          <w:sz w:val="28"/>
          <w:szCs w:val="28"/>
        </w:rPr>
        <w:t xml:space="preserve">, Room </w:t>
      </w:r>
      <w:r>
        <w:rPr>
          <w:rFonts w:ascii="Times New Roman" w:eastAsia="Calibri" w:hAnsi="Times New Roman" w:cs="Times New Roman"/>
          <w:spacing w:val="-1"/>
          <w:sz w:val="28"/>
          <w:szCs w:val="28"/>
        </w:rPr>
        <w:t>207C</w:t>
      </w:r>
      <w:r w:rsidRPr="00AC6737">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St. Cloud</w:t>
      </w:r>
      <w:r w:rsidRPr="00AC6737">
        <w:rPr>
          <w:rFonts w:ascii="Times New Roman" w:eastAsia="Calibri" w:hAnsi="Times New Roman" w:cs="Times New Roman"/>
          <w:spacing w:val="-1"/>
          <w:sz w:val="28"/>
          <w:szCs w:val="28"/>
        </w:rPr>
        <w:t xml:space="preserve"> VA Health Care System</w:t>
      </w:r>
    </w:p>
    <w:p w14:paraId="64D53B0F" w14:textId="77777777" w:rsidR="003E206F" w:rsidRPr="00081795" w:rsidRDefault="00863881" w:rsidP="003E206F">
      <w:pPr>
        <w:widowControl w:val="0"/>
        <w:spacing w:before="5" w:after="0" w:line="640" w:lineRule="atLeast"/>
        <w:ind w:left="2209" w:right="2204"/>
        <w:jc w:val="center"/>
        <w:rPr>
          <w:rFonts w:ascii="Times New Roman" w:eastAsia="Calibri" w:hAnsi="Times New Roman" w:cs="Times New Roman"/>
          <w:color w:val="FF0000"/>
          <w:spacing w:val="-1"/>
          <w:sz w:val="28"/>
          <w:szCs w:val="28"/>
        </w:rPr>
      </w:pPr>
      <w:r>
        <w:rPr>
          <w:rFonts w:ascii="Times New Roman" w:hAnsi="Times New Roman" w:cs="Times New Roman"/>
          <w:noProof/>
          <w:sz w:val="28"/>
          <w:szCs w:val="28"/>
        </w:rPr>
        <w:pict w14:anchorId="64D53BD0">
          <v:group id="Group 47" o:spid="_x0000_s1055" style="position:absolute;left:0;text-align:left;margin-left:67.85pt;margin-top:22.95pt;width:469.65pt;height:2.3pt;z-index:-251652096;mso-position-horizontal-relative:page" coordorigin="1424,881" coordsize="9393,46">
            <v:group id="Group 48" o:spid="_x0000_s1056" style="position:absolute;left:1440;top:903;width:9360;height:2" coordorigin="1440,903" coordsize="9360,2">
              <v:shape id="Freeform 49" o:spid="_x0000_s1057" style="position:absolute;left:1440;top:903;width:9360;height:2;visibility:visible;mso-wrap-style:square;v-text-anchor:top" coordsize="9360,2" path="m,l9360,e" filled="f" strokecolor="#aca899" strokeweight="1.65pt">
                <v:path arrowok="t" o:connecttype="custom" o:connectlocs="0,0;9360,0" o:connectangles="0,0"/>
              </v:shape>
            </v:group>
            <v:group id="Group 50" o:spid="_x0000_s1058" style="position:absolute;left:1440;top:890;width:9362;height:2" coordorigin="1440,890" coordsize="9362,2">
              <v:shape id="Freeform 51" o:spid="_x0000_s1059" style="position:absolute;left:1440;top:890;width:9362;height:2;visibility:visible;mso-wrap-style:square;v-text-anchor:top" coordsize="9362,2" path="m,l9362,e" filled="f" strokecolor="#9f9f9f" strokeweight=".34pt">
                <v:path arrowok="t" o:connecttype="custom" o:connectlocs="0,0;9362,0" o:connectangles="0,0"/>
              </v:shape>
            </v:group>
            <v:group id="Group 52" o:spid="_x0000_s1060" style="position:absolute;left:10797;top:888;width:5;height:5" coordorigin="10797,888" coordsize="5,5">
              <v:shape id="Freeform 53" o:spid="_x0000_s1061" style="position:absolute;left:10797;top:888;width:5;height:5;visibility:visible;mso-wrap-style:square;v-text-anchor:top" coordsize="5,5" path="m,2r5,e" filled="f" strokecolor="#e2e2e2" strokeweight=".34pt">
                <v:path arrowok="t" o:connecttype="custom" o:connectlocs="0,890;5,890" o:connectangles="0,0"/>
              </v:shape>
            </v:group>
            <v:group id="Group 54" o:spid="_x0000_s1062" style="position:absolute;left:1440;top:893;width:5;height:22" coordorigin="1440,893" coordsize="5,22">
              <v:shape id="Freeform 55" o:spid="_x0000_s1063" style="position:absolute;left:1440;top:893;width:5;height:22;visibility:visible;mso-wrap-style:square;v-text-anchor:top" coordsize="5,22" path="m,11r5,e" filled="f" strokecolor="#9f9f9f" strokeweight="1.18pt">
                <v:path arrowok="t" o:connecttype="custom" o:connectlocs="0,904;5,904" o:connectangles="0,0"/>
              </v:shape>
            </v:group>
            <v:group id="Group 56" o:spid="_x0000_s1064" style="position:absolute;left:10797;top:893;width:5;height:22" coordorigin="10797,893" coordsize="5,22">
              <v:shape id="Freeform 57" o:spid="_x0000_s1065" style="position:absolute;left:10797;top:893;width:5;height:22;visibility:visible;mso-wrap-style:square;v-text-anchor:top" coordsize="5,22" path="m,11r5,e" filled="f" strokecolor="#e2e2e2" strokeweight="1.18pt">
                <v:path arrowok="t" o:connecttype="custom" o:connectlocs="0,904;5,904" o:connectangles="0,0"/>
              </v:shape>
            </v:group>
            <v:group id="Group 58" o:spid="_x0000_s1066" style="position:absolute;left:1440;top:914;width:5;height:5" coordorigin="1440,914" coordsize="5,5">
              <v:shape id="Freeform 59" o:spid="_x0000_s1067" style="position:absolute;left:1440;top:914;width:5;height:5;visibility:visible;mso-wrap-style:square;v-text-anchor:top" coordsize="5,5" path="m,3r5,e" filled="f" strokecolor="#9f9f9f" strokeweight=".34pt">
                <v:path arrowok="t" o:connecttype="custom" o:connectlocs="0,917;5,917" o:connectangles="0,0"/>
              </v:shape>
            </v:group>
            <v:group id="Group 60" o:spid="_x0000_s1068" style="position:absolute;left:1440;top:917;width:9362;height:2" coordorigin="1440,917" coordsize="9362,2">
              <v:shape id="_x0000_s1069" style="position:absolute;left:1440;top:917;width:9362;height:2;visibility:visible;mso-wrap-style:square;v-text-anchor:top" coordsize="9362,2" path="m,l9362,e" filled="f" strokecolor="#e2e2e2" strokeweight=".34pt">
                <v:path arrowok="t" o:connecttype="custom" o:connectlocs="0,0;9362,0" o:connectangles="0,0"/>
              </v:shape>
            </v:group>
            <w10:wrap anchorx="page"/>
          </v:group>
        </w:pict>
      </w:r>
    </w:p>
    <w:p w14:paraId="64D53B10" w14:textId="77777777" w:rsidR="00DB402A" w:rsidRPr="00081795" w:rsidRDefault="003B4CA8" w:rsidP="00DB402A">
      <w:pPr>
        <w:widowControl w:val="0"/>
        <w:spacing w:after="0" w:line="240" w:lineRule="auto"/>
        <w:ind w:left="2203" w:right="2203"/>
        <w:jc w:val="center"/>
        <w:rPr>
          <w:rFonts w:ascii="Times New Roman" w:eastAsia="Calibri" w:hAnsi="Times New Roman" w:cs="Times New Roman"/>
          <w:color w:val="0070C0"/>
          <w:spacing w:val="-1"/>
          <w:sz w:val="28"/>
          <w:szCs w:val="28"/>
        </w:rPr>
      </w:pPr>
      <w:r w:rsidRPr="00081795">
        <w:rPr>
          <w:rFonts w:ascii="Times New Roman" w:eastAsia="Calibri" w:hAnsi="Times New Roman" w:cs="Times New Roman"/>
          <w:b/>
          <w:color w:val="0070C0"/>
          <w:spacing w:val="-1"/>
          <w:sz w:val="28"/>
          <w:szCs w:val="28"/>
        </w:rPr>
        <w:t>Due Date for Proposal Questions</w:t>
      </w:r>
      <w:r w:rsidRPr="00081795">
        <w:rPr>
          <w:rFonts w:ascii="Times New Roman" w:eastAsia="Calibri" w:hAnsi="Times New Roman" w:cs="Times New Roman"/>
          <w:color w:val="0070C0"/>
          <w:spacing w:val="-1"/>
          <w:sz w:val="28"/>
          <w:szCs w:val="28"/>
        </w:rPr>
        <w:t>:</w:t>
      </w:r>
    </w:p>
    <w:p w14:paraId="64D53B11" w14:textId="2238524E" w:rsidR="00DB402A" w:rsidRPr="00F425CE" w:rsidRDefault="003B4CA8" w:rsidP="00DB75FC">
      <w:pPr>
        <w:widowControl w:val="0"/>
        <w:spacing w:after="0" w:line="240" w:lineRule="auto"/>
        <w:ind w:right="90"/>
        <w:jc w:val="center"/>
        <w:rPr>
          <w:rFonts w:ascii="Times New Roman" w:eastAsia="Calibri" w:hAnsi="Times New Roman" w:cs="Times New Roman"/>
          <w:color w:val="0070C0"/>
          <w:spacing w:val="-1"/>
          <w:sz w:val="28"/>
          <w:szCs w:val="28"/>
        </w:rPr>
      </w:pPr>
      <w:r>
        <w:rPr>
          <w:rFonts w:ascii="Times New Roman" w:eastAsia="Calibri" w:hAnsi="Times New Roman" w:cs="Times New Roman"/>
          <w:color w:val="0070C0"/>
          <w:spacing w:val="-1"/>
          <w:sz w:val="28"/>
          <w:szCs w:val="28"/>
        </w:rPr>
        <w:t>Thursday August 2</w:t>
      </w:r>
      <w:r w:rsidR="00863881">
        <w:rPr>
          <w:rFonts w:ascii="Times New Roman" w:eastAsia="Calibri" w:hAnsi="Times New Roman" w:cs="Times New Roman"/>
          <w:color w:val="0070C0"/>
          <w:spacing w:val="-1"/>
          <w:sz w:val="28"/>
          <w:szCs w:val="28"/>
        </w:rPr>
        <w:t>5</w:t>
      </w:r>
      <w:r>
        <w:rPr>
          <w:rFonts w:ascii="Times New Roman" w:eastAsia="Calibri" w:hAnsi="Times New Roman" w:cs="Times New Roman"/>
          <w:color w:val="0070C0"/>
          <w:spacing w:val="-1"/>
          <w:sz w:val="28"/>
          <w:szCs w:val="28"/>
        </w:rPr>
        <w:t>, 2022</w:t>
      </w:r>
      <w:r w:rsidRPr="00F425CE">
        <w:rPr>
          <w:rFonts w:ascii="Times New Roman" w:eastAsia="Calibri" w:hAnsi="Times New Roman" w:cs="Times New Roman"/>
          <w:color w:val="0070C0"/>
          <w:spacing w:val="-1"/>
          <w:sz w:val="28"/>
          <w:szCs w:val="28"/>
        </w:rPr>
        <w:t xml:space="preserve">, at </w:t>
      </w:r>
      <w:r>
        <w:rPr>
          <w:rFonts w:ascii="Times New Roman" w:eastAsia="Calibri" w:hAnsi="Times New Roman" w:cs="Times New Roman"/>
          <w:color w:val="0070C0"/>
          <w:spacing w:val="-1"/>
          <w:sz w:val="28"/>
          <w:szCs w:val="28"/>
        </w:rPr>
        <w:t>3</w:t>
      </w:r>
      <w:r w:rsidRPr="00F425CE">
        <w:rPr>
          <w:rFonts w:ascii="Times New Roman" w:eastAsia="Calibri" w:hAnsi="Times New Roman" w:cs="Times New Roman"/>
          <w:color w:val="0070C0"/>
          <w:spacing w:val="-1"/>
          <w:sz w:val="28"/>
          <w:szCs w:val="28"/>
        </w:rPr>
        <w:t>:00 pm CT</w:t>
      </w:r>
    </w:p>
    <w:p w14:paraId="64D53B12" w14:textId="77777777" w:rsidR="00B0261E" w:rsidRPr="00081795" w:rsidRDefault="00863881" w:rsidP="003E206F">
      <w:pPr>
        <w:widowControl w:val="0"/>
        <w:spacing w:before="5" w:after="0" w:line="640" w:lineRule="atLeast"/>
        <w:ind w:left="2209" w:right="2204"/>
        <w:jc w:val="center"/>
        <w:rPr>
          <w:rFonts w:ascii="Times New Roman" w:eastAsia="Calibri" w:hAnsi="Times New Roman" w:cs="Times New Roman"/>
          <w:color w:val="0070C0"/>
          <w:spacing w:val="-1"/>
          <w:sz w:val="28"/>
          <w:szCs w:val="28"/>
        </w:rPr>
      </w:pPr>
      <w:r>
        <w:rPr>
          <w:b/>
          <w:noProof/>
          <w:color w:val="0070C0"/>
        </w:rPr>
        <w:pict w14:anchorId="64D53BD1">
          <v:shape id="Freeform 61" o:spid="_x0000_s1070" style="position:absolute;left:0;text-align:left;margin-left:-6pt;margin-top:10.9pt;width:468.1pt;height:0;z-index:251665408;visibility:visible;mso-wrap-style:square;mso-wrap-distance-left:9pt;mso-wrap-distance-top:0;mso-wrap-distance-right:9pt;mso-wrap-distance-bottom:0;v-text-anchor:top" coordsize="9362,2" path="m,l9362,e" filled="f" strokecolor="#a5a5a5" strokeweight="1pt">
            <v:path arrowok="t" o:connecttype="custom" o:connectlocs="0,0;5944870,0" o:connectangles="0,0"/>
          </v:shape>
        </w:pict>
      </w:r>
      <w:r w:rsidR="003B4CA8" w:rsidRPr="00081795">
        <w:rPr>
          <w:rFonts w:ascii="Times New Roman" w:eastAsia="Calibri" w:hAnsi="Times New Roman" w:cs="Times New Roman"/>
          <w:b/>
          <w:color w:val="0070C0"/>
          <w:spacing w:val="-1"/>
          <w:sz w:val="28"/>
          <w:szCs w:val="28"/>
        </w:rPr>
        <w:t>Due</w:t>
      </w:r>
      <w:r w:rsidR="003B4CA8" w:rsidRPr="00081795">
        <w:rPr>
          <w:rFonts w:ascii="Times New Roman" w:eastAsia="Calibri" w:hAnsi="Times New Roman" w:cs="Times New Roman"/>
          <w:b/>
          <w:color w:val="0070C0"/>
          <w:spacing w:val="-2"/>
          <w:sz w:val="28"/>
          <w:szCs w:val="28"/>
        </w:rPr>
        <w:t xml:space="preserve"> </w:t>
      </w:r>
      <w:r w:rsidR="003B4CA8" w:rsidRPr="00081795">
        <w:rPr>
          <w:rFonts w:ascii="Times New Roman" w:eastAsia="Calibri" w:hAnsi="Times New Roman" w:cs="Times New Roman"/>
          <w:b/>
          <w:color w:val="0070C0"/>
          <w:spacing w:val="-1"/>
          <w:sz w:val="28"/>
          <w:szCs w:val="28"/>
        </w:rPr>
        <w:t>Date for Proposal Package</w:t>
      </w:r>
      <w:r w:rsidR="003B4CA8" w:rsidRPr="00081795">
        <w:rPr>
          <w:rFonts w:ascii="Times New Roman" w:eastAsia="Calibri" w:hAnsi="Times New Roman" w:cs="Times New Roman"/>
          <w:color w:val="0070C0"/>
          <w:spacing w:val="-1"/>
          <w:sz w:val="28"/>
          <w:szCs w:val="28"/>
        </w:rPr>
        <w:t>:</w:t>
      </w:r>
    </w:p>
    <w:p w14:paraId="64D53B13" w14:textId="77777777" w:rsidR="003E206F" w:rsidRPr="00F425CE" w:rsidRDefault="003B4CA8" w:rsidP="00DB402A">
      <w:pPr>
        <w:widowControl w:val="0"/>
        <w:spacing w:after="0" w:line="322" w:lineRule="exact"/>
        <w:ind w:left="1327" w:right="1324"/>
        <w:jc w:val="center"/>
        <w:rPr>
          <w:rFonts w:ascii="Times New Roman" w:eastAsia="Arial" w:hAnsi="Times New Roman" w:cs="Times New Roman"/>
          <w:color w:val="0070C0"/>
          <w:sz w:val="28"/>
          <w:szCs w:val="28"/>
        </w:rPr>
      </w:pPr>
      <w:r>
        <w:rPr>
          <w:rFonts w:ascii="Times New Roman" w:eastAsia="Calibri" w:hAnsi="Times New Roman" w:cs="Times New Roman"/>
          <w:color w:val="0070C0"/>
          <w:sz w:val="28"/>
          <w:szCs w:val="28"/>
        </w:rPr>
        <w:t>Wednesday September 7, 2022</w:t>
      </w:r>
      <w:r w:rsidRPr="00F425CE">
        <w:rPr>
          <w:rFonts w:ascii="Times New Roman" w:eastAsia="Calibri" w:hAnsi="Times New Roman" w:cs="Times New Roman"/>
          <w:color w:val="0070C0"/>
          <w:sz w:val="28"/>
          <w:szCs w:val="28"/>
        </w:rPr>
        <w:t xml:space="preserve">, at </w:t>
      </w:r>
      <w:r>
        <w:rPr>
          <w:rFonts w:ascii="Times New Roman" w:eastAsia="Calibri" w:hAnsi="Times New Roman" w:cs="Times New Roman"/>
          <w:color w:val="0070C0"/>
          <w:sz w:val="28"/>
          <w:szCs w:val="28"/>
        </w:rPr>
        <w:t>2</w:t>
      </w:r>
      <w:r w:rsidRPr="00F425CE">
        <w:rPr>
          <w:rFonts w:ascii="Times New Roman" w:eastAsia="Calibri" w:hAnsi="Times New Roman" w:cs="Times New Roman"/>
          <w:color w:val="0070C0"/>
          <w:sz w:val="28"/>
          <w:szCs w:val="28"/>
        </w:rPr>
        <w:t xml:space="preserve">:00 </w:t>
      </w:r>
      <w:r>
        <w:rPr>
          <w:rFonts w:ascii="Times New Roman" w:eastAsia="Calibri" w:hAnsi="Times New Roman" w:cs="Times New Roman"/>
          <w:color w:val="0070C0"/>
          <w:sz w:val="28"/>
          <w:szCs w:val="28"/>
        </w:rPr>
        <w:t>p</w:t>
      </w:r>
      <w:r w:rsidRPr="00F425CE">
        <w:rPr>
          <w:rFonts w:ascii="Times New Roman" w:eastAsia="Calibri" w:hAnsi="Times New Roman" w:cs="Times New Roman"/>
          <w:color w:val="0070C0"/>
          <w:sz w:val="28"/>
          <w:szCs w:val="28"/>
        </w:rPr>
        <w:t>m CT</w:t>
      </w:r>
    </w:p>
    <w:p w14:paraId="64D53B14" w14:textId="77777777" w:rsidR="003E206F" w:rsidRPr="003E206F" w:rsidRDefault="00863881" w:rsidP="00B0261E">
      <w:pPr>
        <w:widowControl w:val="0"/>
        <w:tabs>
          <w:tab w:val="left" w:pos="7200"/>
        </w:tabs>
        <w:spacing w:before="208" w:after="0" w:line="240" w:lineRule="auto"/>
        <w:ind w:left="2070" w:right="1840" w:firstLine="136"/>
        <w:jc w:val="center"/>
        <w:rPr>
          <w:rFonts w:ascii="Times New Roman" w:eastAsia="Calibri" w:hAnsi="Times New Roman" w:cs="Times New Roman"/>
          <w:spacing w:val="23"/>
          <w:sz w:val="28"/>
          <w:szCs w:val="28"/>
        </w:rPr>
      </w:pPr>
      <w:r>
        <w:rPr>
          <w:rFonts w:ascii="Times New Roman" w:hAnsi="Times New Roman" w:cs="Times New Roman"/>
          <w:noProof/>
          <w:sz w:val="28"/>
          <w:szCs w:val="28"/>
        </w:rPr>
        <w:pict w14:anchorId="64D53BD2">
          <v:group id="Group 117" o:spid="_x0000_s1071" style="position:absolute;left:0;text-align:left;margin-left:64.45pt;margin-top:11.95pt;width:469.65pt;height:2.3pt;z-index:-251653120;mso-position-horizontal-relative:page" coordorigin="1424,694" coordsize="9393,46">
            <v:group id="Group 33" o:spid="_x0000_s1072" style="position:absolute;left:1440;top:716;width:9360;height:2" coordorigin="1440,716" coordsize="9360,2">
              <v:shape id="Freeform 34" o:spid="_x0000_s1073" style="position:absolute;left:1440;top:716;width:9360;height:2;visibility:visible;mso-wrap-style:square;v-text-anchor:top" coordsize="9360,2" path="m,l9360,e" filled="f" strokecolor="#aca899" strokeweight="1.65pt">
                <v:path arrowok="t" o:connecttype="custom" o:connectlocs="0,0;9360,0" o:connectangles="0,0"/>
              </v:shape>
            </v:group>
            <v:group id="Group 35" o:spid="_x0000_s1074" style="position:absolute;left:1440;top:704;width:9362;height:2" coordorigin="1440,704" coordsize="9362,2">
              <v:shape id="Freeform 36" o:spid="_x0000_s1075" style="position:absolute;left:1440;top:704;width:9362;height:2;visibility:visible;mso-wrap-style:square;v-text-anchor:top" coordsize="9362,2" path="m,l9362,e" filled="f" strokecolor="#9f9f9f" strokeweight=".34pt">
                <v:path arrowok="t" o:connecttype="custom" o:connectlocs="0,0;9362,0" o:connectangles="0,0"/>
              </v:shape>
            </v:group>
            <v:group id="Group 37" o:spid="_x0000_s1076" style="position:absolute;left:10797;top:701;width:5;height:5" coordorigin="10797,701" coordsize="5,5">
              <v:shape id="Freeform 38" o:spid="_x0000_s1077" style="position:absolute;left:10797;top:701;width:5;height:5;visibility:visible;mso-wrap-style:square;v-text-anchor:top" coordsize="5,5" path="m,3r5,e" filled="f" strokecolor="#e2e2e2" strokeweight=".34pt">
                <v:path arrowok="t" o:connecttype="custom" o:connectlocs="0,704;5,704" o:connectangles="0,0"/>
              </v:shape>
            </v:group>
            <v:group id="Group 39" o:spid="_x0000_s1078" style="position:absolute;left:1440;top:706;width:5;height:22" coordorigin="1440,706" coordsize="5,22">
              <v:shape id="Freeform 40" o:spid="_x0000_s1079" style="position:absolute;left:1440;top:706;width:5;height:22;visibility:visible;mso-wrap-style:square;v-text-anchor:top" coordsize="5,22" path="m,11r5,e" filled="f" strokecolor="#9f9f9f" strokeweight="1.18pt">
                <v:path arrowok="t" o:connecttype="custom" o:connectlocs="0,717;5,717" o:connectangles="0,0"/>
              </v:shape>
            </v:group>
            <v:group id="Group 41" o:spid="_x0000_s1080" style="position:absolute;left:10797;top:706;width:5;height:22" coordorigin="10797,706" coordsize="5,22">
              <v:shape id="Freeform 42" o:spid="_x0000_s1081" style="position:absolute;left:10797;top:706;width:5;height:22;visibility:visible;mso-wrap-style:square;v-text-anchor:top" coordsize="5,22" path="m,11r5,e" filled="f" strokecolor="#e2e2e2" strokeweight="1.18pt">
                <v:path arrowok="t" o:connecttype="custom" o:connectlocs="0,717;5,717" o:connectangles="0,0"/>
              </v:shape>
            </v:group>
            <v:group id="Group 43" o:spid="_x0000_s1082" style="position:absolute;left:1440;top:728;width:5;height:5" coordorigin="1440,728" coordsize="5,5">
              <v:shape id="Freeform 44" o:spid="_x0000_s1083" style="position:absolute;left:1440;top:728;width:5;height:5;visibility:visible;mso-wrap-style:square;v-text-anchor:top" coordsize="5,5" path="m,2r5,e" filled="f" strokecolor="#9f9f9f" strokeweight=".34pt">
                <v:path arrowok="t" o:connecttype="custom" o:connectlocs="0,730;5,730" o:connectangles="0,0"/>
              </v:shape>
            </v:group>
            <v:group id="Group 45" o:spid="_x0000_s1084" style="position:absolute;left:1440;top:730;width:9362;height:2" coordorigin="1440,730" coordsize="9362,2">
              <v:shape id="Freeform 46" o:spid="_x0000_s1085" style="position:absolute;left:1440;top:730;width:9362;height:2;visibility:visible;mso-wrap-style:square;v-text-anchor:top" coordsize="9362,2" path="m,l9362,e" filled="f" strokecolor="#e2e2e2" strokeweight=".34pt">
                <v:path arrowok="t" o:connecttype="custom" o:connectlocs="0,0;9362,0" o:connectangles="0,0"/>
              </v:shape>
            </v:group>
            <w10:wrap anchorx="page"/>
          </v:group>
        </w:pict>
      </w:r>
    </w:p>
    <w:p w14:paraId="64D53B15" w14:textId="77777777" w:rsidR="003E206F" w:rsidRPr="003E206F" w:rsidRDefault="003B4CA8" w:rsidP="00DB402A">
      <w:pPr>
        <w:widowControl w:val="0"/>
        <w:tabs>
          <w:tab w:val="left" w:pos="7200"/>
        </w:tabs>
        <w:spacing w:after="0" w:line="240" w:lineRule="auto"/>
        <w:ind w:left="2070" w:right="1840" w:firstLine="136"/>
        <w:jc w:val="center"/>
        <w:rPr>
          <w:rFonts w:ascii="Times New Roman" w:eastAsia="Calibri" w:hAnsi="Times New Roman" w:cs="Times New Roman"/>
          <w:spacing w:val="23"/>
        </w:rPr>
      </w:pPr>
      <w:r w:rsidRPr="003E206F">
        <w:rPr>
          <w:rFonts w:ascii="Times New Roman" w:eastAsia="Calibri" w:hAnsi="Times New Roman" w:cs="Times New Roman"/>
          <w:spacing w:val="23"/>
        </w:rPr>
        <w:t>This solicitation administered by:</w:t>
      </w:r>
    </w:p>
    <w:p w14:paraId="64D53B16" w14:textId="77777777" w:rsidR="00B0261E" w:rsidRPr="003E206F" w:rsidRDefault="003B4CA8" w:rsidP="00DB402A">
      <w:pPr>
        <w:widowControl w:val="0"/>
        <w:tabs>
          <w:tab w:val="left" w:pos="7200"/>
        </w:tabs>
        <w:spacing w:after="0" w:line="240" w:lineRule="auto"/>
        <w:ind w:left="2070" w:right="1840" w:firstLine="136"/>
        <w:jc w:val="center"/>
        <w:rPr>
          <w:rFonts w:ascii="Times New Roman" w:eastAsia="Calibri" w:hAnsi="Times New Roman" w:cs="Times New Roman"/>
          <w:spacing w:val="23"/>
        </w:rPr>
      </w:pPr>
      <w:r w:rsidRPr="003E206F">
        <w:rPr>
          <w:rFonts w:ascii="Times New Roman" w:eastAsia="Calibri" w:hAnsi="Times New Roman" w:cs="Times New Roman"/>
          <w:spacing w:val="23"/>
        </w:rPr>
        <w:t>Department of Veterans Affairs</w:t>
      </w:r>
    </w:p>
    <w:p w14:paraId="64D53B17" w14:textId="77777777" w:rsidR="00B0261E" w:rsidRPr="003E206F" w:rsidRDefault="003B4CA8" w:rsidP="00DB402A">
      <w:pPr>
        <w:widowControl w:val="0"/>
        <w:tabs>
          <w:tab w:val="left" w:pos="1134"/>
        </w:tabs>
        <w:spacing w:after="0" w:line="240" w:lineRule="auto"/>
        <w:jc w:val="center"/>
        <w:rPr>
          <w:rFonts w:ascii="Times New Roman" w:eastAsia="Arial" w:hAnsi="Times New Roman" w:cs="Times New Roman"/>
        </w:rPr>
      </w:pPr>
      <w:r w:rsidRPr="003E206F">
        <w:rPr>
          <w:rFonts w:ascii="Times New Roman" w:eastAsia="Arial" w:hAnsi="Times New Roman" w:cs="Times New Roman"/>
        </w:rPr>
        <w:t xml:space="preserve">   Network Contracting Office 23 (NCO 23)</w:t>
      </w:r>
    </w:p>
    <w:p w14:paraId="64D53B18" w14:textId="77777777" w:rsidR="00314CF9" w:rsidRPr="003E206F" w:rsidRDefault="003B4CA8" w:rsidP="00DB402A">
      <w:pPr>
        <w:widowControl w:val="0"/>
        <w:tabs>
          <w:tab w:val="left" w:pos="1134"/>
        </w:tabs>
        <w:spacing w:after="0" w:line="240" w:lineRule="auto"/>
        <w:jc w:val="center"/>
        <w:rPr>
          <w:rFonts w:ascii="Times New Roman" w:eastAsia="Arial" w:hAnsi="Times New Roman" w:cs="Times New Roman"/>
        </w:rPr>
      </w:pPr>
      <w:r w:rsidRPr="003E206F">
        <w:rPr>
          <w:rFonts w:ascii="Times New Roman" w:eastAsia="Arial" w:hAnsi="Times New Roman" w:cs="Times New Roman"/>
        </w:rPr>
        <w:t>316 Robert Street North, Suite 506</w:t>
      </w:r>
    </w:p>
    <w:p w14:paraId="64D53B19" w14:textId="77777777" w:rsidR="00696CEB" w:rsidRPr="003E206F" w:rsidRDefault="003B4CA8" w:rsidP="004A1B9E">
      <w:pPr>
        <w:widowControl w:val="0"/>
        <w:tabs>
          <w:tab w:val="left" w:pos="1134"/>
        </w:tabs>
        <w:spacing w:after="0" w:line="240" w:lineRule="auto"/>
        <w:jc w:val="center"/>
        <w:rPr>
          <w:rFonts w:ascii="Times New Roman" w:eastAsia="Arial" w:hAnsi="Times New Roman" w:cs="Times New Roman"/>
        </w:rPr>
        <w:sectPr w:rsidR="00696CEB" w:rsidRPr="003E206F">
          <w:footerReference w:type="first" r:id="rId8"/>
          <w:type w:val="continuous"/>
          <w:pgSz w:w="12240" w:h="15840"/>
          <w:pgMar w:top="1080" w:right="1440" w:bottom="1080" w:left="1440" w:header="360" w:footer="360" w:gutter="0"/>
          <w:cols w:space="720"/>
          <w:titlePg/>
          <w:docGrid w:linePitch="360"/>
        </w:sectPr>
      </w:pPr>
      <w:r w:rsidRPr="003E206F">
        <w:rPr>
          <w:rFonts w:ascii="Times New Roman" w:eastAsia="Arial" w:hAnsi="Times New Roman" w:cs="Times New Roman"/>
        </w:rPr>
        <w:t>St Paul, MN 55101</w:t>
      </w:r>
    </w:p>
    <w:p w14:paraId="64D53B1A" w14:textId="77777777" w:rsidR="00D23EE6" w:rsidRDefault="003B4CA8">
      <w:pPr>
        <w:pageBreakBefore/>
        <w:sectPr w:rsidR="00D23EE6">
          <w:type w:val="continuous"/>
          <w:pgSz w:w="12240" w:h="15840"/>
          <w:pgMar w:top="1080" w:right="1440" w:bottom="1080" w:left="1440" w:header="360" w:footer="360" w:gutter="0"/>
          <w:cols w:space="720"/>
        </w:sectPr>
      </w:pPr>
      <w:r>
        <w:lastRenderedPageBreak/>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rsidR="00863881">
        <w:pict w14:anchorId="64D53BD4">
          <v:group id="_x0000_s1086" alt="DSI Form 1" style="position:absolute;margin-left:0;margin-top:0;width:612pt;height:11in;z-index:251659264;mso-position-horizontal-relative:page;mso-position-vertical-relative:page" coordsize="12240,15840">
            <v:shapetype id="_x0000_t32" coordsize="21600,21600" o:spt="32" o:oned="t" path="m,l21600,21600e" filled="f">
              <v:path arrowok="t" fillok="f" o:connecttype="none"/>
              <o:lock v:ext="edit" shapetype="t"/>
            </v:shapetype>
            <v:shape id="_x0000_s1087"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88" type="#_x0000_t202" style="position:absolute;left:722;top:843;width:52;height:152;mso-position-horizontal-relative:page;mso-position-vertical-relative:page" filled="f" stroked="f">
              <v:textbox inset="0,0,0,0">
                <w:txbxContent>
                  <w:p w14:paraId="64D53BF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722;top:1922;width:10790;height:0;mso-position-horizontal-relative:page;mso-position-vertical-relative:page" o:connectortype="straight" strokeweight=".95pt"/>
            <v:shape id="_x0000_s1090" type="#_x0000_t202" style="position:absolute;left:722;top:1812;width:52;height:152;mso-position-horizontal-relative:page;mso-position-vertical-relative:page" filled="f" stroked="f">
              <v:textbox inset="0,0,0,0">
                <w:txbxContent>
                  <w:p w14:paraId="64D53BF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722;top:4142;width:10790;height:0;mso-position-horizontal-relative:page;mso-position-vertical-relative:page" o:connectortype="straight" strokeweight=".25pt"/>
            <v:shape id="_x0000_s1092" type="#_x0000_t202" style="position:absolute;left:722;top:4040;width:52;height:152;mso-position-horizontal-relative:page;mso-position-vertical-relative:page" filled="f" stroked="f">
              <v:textbox inset="0,0,0,0">
                <w:txbxContent>
                  <w:p w14:paraId="64D53BF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3" type="#_x0000_t32" style="position:absolute;left:722;top:2884;width:10790;height:0;mso-position-horizontal-relative:page;mso-position-vertical-relative:page" o:connectortype="straight" strokeweight=".25pt"/>
            <v:shape id="_x0000_s1094" type="#_x0000_t202" style="position:absolute;left:722;top:2782;width:52;height:152;mso-position-horizontal-relative:page;mso-position-vertical-relative:page" filled="f" stroked="f">
              <v:textbox inset="0,0,0,0">
                <w:txbxContent>
                  <w:p w14:paraId="64D53BF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5" type="#_x0000_t32" style="position:absolute;left:722;top:2162;width:10790;height:0;mso-position-horizontal-relative:page;mso-position-vertical-relative:page" o:connectortype="straight" strokeweight=".95pt"/>
            <v:shape id="_x0000_s1096" type="#_x0000_t202" style="position:absolute;left:722;top:2052;width:52;height:152;mso-position-horizontal-relative:page;mso-position-vertical-relative:page" filled="f" stroked="f">
              <v:textbox inset="0,0,0,0">
                <w:txbxContent>
                  <w:p w14:paraId="64D53BF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7" type="#_x0000_t32" style="position:absolute;left:722;top:11539;width:10790;height:0;mso-position-horizontal-relative:page;mso-position-vertical-relative:page" o:connectortype="straight" strokeweight=".25pt"/>
            <v:shape id="_x0000_s1098" type="#_x0000_t202" style="position:absolute;left:722;top:11436;width:52;height:152;mso-position-horizontal-relative:page;mso-position-vertical-relative:page" filled="f" stroked="f">
              <v:textbox inset="0,0,0,0">
                <w:txbxContent>
                  <w:p w14:paraId="64D53BF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9" type="#_x0000_t32" style="position:absolute;left:722;top:5013;width:10790;height:0;mso-position-horizontal-relative:page;mso-position-vertical-relative:page" o:connectortype="straight" strokeweight=".95pt"/>
            <v:shape id="_x0000_s1100" type="#_x0000_t202" style="position:absolute;left:722;top:4904;width:52;height:152;mso-position-horizontal-relative:page;mso-position-vertical-relative:page" filled="f" stroked="f">
              <v:textbox inset="0,0,0,0">
                <w:txbxContent>
                  <w:p w14:paraId="64D53BF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1" type="#_x0000_t32" style="position:absolute;left:722;top:4797;width:10790;height:0;mso-position-horizontal-relative:page;mso-position-vertical-relative:page" o:connectortype="straight" strokeweight=".95pt"/>
            <v:shape id="_x0000_s1102" type="#_x0000_t202" style="position:absolute;left:722;top:4688;width:52;height:152;mso-position-horizontal-relative:page;mso-position-vertical-relative:page" filled="f" stroked="f">
              <v:textbox inset="0,0,0,0">
                <w:txbxContent>
                  <w:p w14:paraId="64D53BF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3" type="#_x0000_t32" style="position:absolute;left:722;top:4581;width:10790;height:0;mso-position-horizontal-relative:page;mso-position-vertical-relative:page" o:connectortype="straight" strokeweight=".95pt"/>
            <v:shape id="_x0000_s1104" type="#_x0000_t202" style="position:absolute;left:722;top:4472;width:52;height:152;mso-position-horizontal-relative:page;mso-position-vertical-relative:page" filled="f" stroked="f">
              <v:textbox inset="0,0,0,0">
                <w:txbxContent>
                  <w:p w14:paraId="64D53BF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5" type="#_x0000_t32" style="position:absolute;left:722;top:14887;width:10795;height:0;mso-position-horizontal-relative:page;mso-position-vertical-relative:page" o:connectortype="straight" strokeweight="1.9pt"/>
            <v:shape id="_x0000_s1106" type="#_x0000_t202" style="position:absolute;left:722;top:14768;width:52;height:152;mso-position-horizontal-relative:page;mso-position-vertical-relative:page" filled="f" stroked="f">
              <v:textbox inset="0,0,0,0">
                <w:txbxContent>
                  <w:p w14:paraId="64D53BF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7" type="#_x0000_t32" style="position:absolute;left:722;top:12864;width:10795;height:0;mso-position-horizontal-relative:page;mso-position-vertical-relative:page" o:connectortype="straight" strokeweight=".25pt"/>
            <v:shape id="_x0000_s1108" type="#_x0000_t202" style="position:absolute;left:722;top:12761;width:52;height:152;mso-position-horizontal-relative:page;mso-position-vertical-relative:page" filled="f" stroked="f">
              <v:textbox inset="0,0,0,0">
                <w:txbxContent>
                  <w:p w14:paraId="64D53BF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9" type="#_x0000_t32" style="position:absolute;left:722;top:12144;width:10795;height:0;mso-position-horizontal-relative:page;mso-position-vertical-relative:page" o:connectortype="straight" strokeweight=".25pt"/>
            <v:shape id="_x0000_s1110" type="#_x0000_t202" style="position:absolute;left:722;top:12041;width:52;height:152;mso-position-horizontal-relative:page;mso-position-vertical-relative:page" filled="f" stroked="f">
              <v:textbox inset="0,0,0,0">
                <w:txbxContent>
                  <w:p w14:paraId="64D53C0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1" type="#_x0000_t32" style="position:absolute;left:6113;top:2892;width:0;height:1248;mso-position-horizontal-relative:page;mso-position-vertical-relative:page" o:connectortype="straight"/>
            <v:shape id="_x0000_s1112" type="#_x0000_t202" style="position:absolute;left:6113;top:2792;width:52;height:152;mso-position-horizontal-relative:page;mso-position-vertical-relative:page" filled="f" stroked="f">
              <v:textbox inset="0,0,0,0">
                <w:txbxContent>
                  <w:p w14:paraId="64D53C0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3" type="#_x0000_t32" style="position:absolute;left:4339;top:976;width:0;height:955;mso-position-horizontal-relative:page;mso-position-vertical-relative:page" o:connectortype="straight" strokeweight=".7pt"/>
            <v:shape id="_x0000_s1114" type="#_x0000_t202" style="position:absolute;left:4332;top:876;width:52;height:152;mso-position-horizontal-relative:page;mso-position-vertical-relative:page" filled="f" stroked="f">
              <v:textbox inset="0,0,0,0">
                <w:txbxContent>
                  <w:p w14:paraId="64D53C0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5" type="#_x0000_t32" style="position:absolute;left:4433;top:2157;width:0;height:1018;mso-position-horizontal-relative:page;mso-position-vertical-relative:page" o:connectortype="straight"/>
            <v:shape id="_x0000_s1116" type="#_x0000_t202" style="position:absolute;left:4433;top:2057;width:52;height:152;mso-position-horizontal-relative:page;mso-position-vertical-relative:page" filled="f" stroked="f">
              <v:textbox inset="0,0,0,0">
                <w:txbxContent>
                  <w:p w14:paraId="64D53C0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7" type="#_x0000_t32" style="position:absolute;left:4433;top:3158;width:1680;height:0;mso-position-horizontal-relative:page;mso-position-vertical-relative:page" o:connectortype="straight" strokeweight=".25pt"/>
            <v:shape id="_x0000_s1118" type="#_x0000_t202" style="position:absolute;left:4433;top:3056;width:52;height:152;mso-position-horizontal-relative:page;mso-position-vertical-relative:page" filled="f" stroked="f">
              <v:textbox inset="0,0,0,0">
                <w:txbxContent>
                  <w:p w14:paraId="64D53C0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9" type="#_x0000_t202" style="position:absolute;left:6698;top:857;width:52;height:152;mso-position-horizontal-relative:page;mso-position-vertical-relative:page" filled="f" stroked="f">
              <v:textbox inset="0,0,0,0">
                <w:txbxContent>
                  <w:p w14:paraId="64D53C0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6698;top:957;width:0;height:965;mso-position-horizontal-relative:page;mso-position-vertical-relative:page" o:connectortype="straight"/>
            <v:shape id="_x0000_s1121" type="#_x0000_t202" style="position:absolute;left:6698;top:857;width:52;height:152;mso-position-horizontal-relative:page;mso-position-vertical-relative:page" filled="f" stroked="f">
              <v:textbox inset="0,0,0,0">
                <w:txbxContent>
                  <w:p w14:paraId="64D53C0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8777;top:957;width:0;height:965;mso-position-horizontal-relative:page;mso-position-vertical-relative:page" o:connectortype="straight"/>
            <v:shape id="_x0000_s1123" type="#_x0000_t202" style="position:absolute;left:8777;top:857;width:52;height:152;mso-position-horizontal-relative:page;mso-position-vertical-relative:page" filled="f" stroked="f">
              <v:textbox inset="0,0,0,0">
                <w:txbxContent>
                  <w:p w14:paraId="64D53C0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10217;top:957;width:0;height:965;mso-position-horizontal-relative:page;mso-position-vertical-relative:page" o:connectortype="straight"/>
            <v:shape id="_x0000_s1125" type="#_x0000_t202" style="position:absolute;left:10217;top:857;width:52;height:152;mso-position-horizontal-relative:page;mso-position-vertical-relative:page" filled="f" stroked="f">
              <v:textbox inset="0,0,0,0">
                <w:txbxContent>
                  <w:p w14:paraId="64D53C0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6698;top:4140;width:0;height:456;mso-position-horizontal-relative:page;mso-position-vertical-relative:page" o:connectortype="straight"/>
            <v:shape id="_x0000_s1127" type="#_x0000_t202" style="position:absolute;left:6698;top:4040;width:52;height:152;mso-position-horizontal-relative:page;mso-position-vertical-relative:page" filled="f" stroked="f">
              <v:textbox inset="0,0,0,0">
                <w:txbxContent>
                  <w:p w14:paraId="64D53C0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3041;top:4140;width:0;height:456;mso-position-horizontal-relative:page;mso-position-vertical-relative:page" o:connectortype="straight"/>
            <v:shape id="_x0000_s1129" type="#_x0000_t202" style="position:absolute;left:3041;top:4040;width:52;height:152;mso-position-horizontal-relative:page;mso-position-vertical-relative:page" filled="f" stroked="f">
              <v:textbox inset="0,0,0,0">
                <w:txbxContent>
                  <w:p w14:paraId="64D53C0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8767;top:12141;width:0;height:739;mso-position-horizontal-relative:page;mso-position-vertical-relative:page" o:connectortype="straight"/>
            <v:shape id="_x0000_s1131" type="#_x0000_t32" style="position:absolute;left:2623;top:13780;width:211;height:0;mso-position-horizontal-relative:page;mso-position-vertical-relative:page" o:connectortype="straight" strokeweight=".25pt"/>
            <v:shape id="_x0000_s1132" type="#_x0000_t202" style="position:absolute;left:2623;top:13678;width:52;height:152;mso-position-horizontal-relative:page;mso-position-vertical-relative:page" filled="f" stroked="f">
              <v:textbox inset="0,0,0,0">
                <w:txbxContent>
                  <w:p w14:paraId="64D53C0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3" type="#_x0000_t32" style="position:absolute;left:2839;top:13778;width:0;height:216;mso-position-horizontal-relative:page;mso-position-vertical-relative:page" o:connectortype="straight"/>
            <v:shape id="_x0000_s1134" type="#_x0000_t202" style="position:absolute;left:2839;top:13678;width:52;height:152;mso-position-horizontal-relative:page;mso-position-vertical-relative:page" filled="f" stroked="f">
              <v:textbox inset="0,0,0,0">
                <w:txbxContent>
                  <w:p w14:paraId="64D53C0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5" type="#_x0000_t32" style="position:absolute;left:2623;top:13996;width:211;height:0;mso-position-horizontal-relative:page;mso-position-vertical-relative:page" o:connectortype="straight" strokeweight=".25pt"/>
            <v:shape id="_x0000_s1136" type="#_x0000_t202" style="position:absolute;left:2623;top:13894;width:52;height:152;mso-position-horizontal-relative:page;mso-position-vertical-relative:page" filled="f" stroked="f">
              <v:textbox inset="0,0,0,0">
                <w:txbxContent>
                  <w:p w14:paraId="64D53C0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7" type="#_x0000_t32" style="position:absolute;left:2623;top:13778;width:0;height:216;mso-position-horizontal-relative:page;mso-position-vertical-relative:page" o:connectortype="straight"/>
            <v:shape id="_x0000_s1138" type="#_x0000_t32" style="position:absolute;left:2066;top:12523;width:206;height:0;mso-position-horizontal-relative:page;mso-position-vertical-relative:page" o:connectortype="straight" strokeweight=".25pt"/>
            <v:shape id="_x0000_s1139" type="#_x0000_t202" style="position:absolute;left:2066;top:12420;width:52;height:152;mso-position-horizontal-relative:page;mso-position-vertical-relative:page" filled="f" stroked="f">
              <v:textbox inset="0,0,0,0">
                <w:txbxContent>
                  <w:p w14:paraId="64D53C0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2278;top:12520;width:0;height:211;mso-position-horizontal-relative:page;mso-position-vertical-relative:page" o:connectortype="straight"/>
            <v:shape id="_x0000_s1141" type="#_x0000_t202" style="position:absolute;left:2278;top:12420;width:52;height:152;mso-position-horizontal-relative:page;mso-position-vertical-relative:page" filled="f" stroked="f">
              <v:textbox inset="0,0,0,0">
                <w:txbxContent>
                  <w:p w14:paraId="64D53C0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2" type="#_x0000_t32" style="position:absolute;left:2066;top:12734;width:206;height:0;mso-position-horizontal-relative:page;mso-position-vertical-relative:page" o:connectortype="straight" strokeweight=".25pt"/>
            <v:shape id="_x0000_s1143" type="#_x0000_t202" style="position:absolute;left:2066;top:12632;width:52;height:152;mso-position-horizontal-relative:page;mso-position-vertical-relative:page" filled="f" stroked="f">
              <v:textbox inset="0,0,0,0">
                <w:txbxContent>
                  <w:p w14:paraId="64D53C1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4" type="#_x0000_t32" style="position:absolute;left:2066;top:12520;width:0;height:211;mso-position-horizontal-relative:page;mso-position-vertical-relative:page" o:connectortype="straight"/>
            <v:shape id="_x0000_s1145" type="#_x0000_t202" style="position:absolute;left:2066;top:12420;width:52;height:152;mso-position-horizontal-relative:page;mso-position-vertical-relative:page" filled="f" stroked="f">
              <v:textbox inset="0,0,0,0">
                <w:txbxContent>
                  <w:p w14:paraId="64D53C1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6" type="#_x0000_t32" style="position:absolute;left:905;top:12523;width:206;height:0;mso-position-horizontal-relative:page;mso-position-vertical-relative:page" o:connectortype="straight" strokeweight=".25pt"/>
            <v:shape id="_x0000_s1147" type="#_x0000_t202" style="position:absolute;left:905;top:12420;width:52;height:152;mso-position-horizontal-relative:page;mso-position-vertical-relative:page" filled="f" stroked="f">
              <v:textbox inset="0,0,0,0">
                <w:txbxContent>
                  <w:p w14:paraId="64D53C1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8" type="#_x0000_t32" style="position:absolute;left:1116;top:12520;width:0;height:211;mso-position-horizontal-relative:page;mso-position-vertical-relative:page" o:connectortype="straight"/>
            <v:shape id="_x0000_s1149" type="#_x0000_t202" style="position:absolute;left:1116;top:12420;width:52;height:152;mso-position-horizontal-relative:page;mso-position-vertical-relative:page" filled="f" stroked="f">
              <v:textbox inset="0,0,0,0">
                <w:txbxContent>
                  <w:p w14:paraId="64D53C1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0" type="#_x0000_t32" style="position:absolute;left:905;top:12734;width:206;height:0;mso-position-horizontal-relative:page;mso-position-vertical-relative:page" o:connectortype="straight" strokeweight=".25pt"/>
            <v:shape id="_x0000_s1151" type="#_x0000_t202" style="position:absolute;left:905;top:12632;width:52;height:152;mso-position-horizontal-relative:page;mso-position-vertical-relative:page" filled="f" stroked="f">
              <v:textbox inset="0,0,0,0">
                <w:txbxContent>
                  <w:p w14:paraId="64D53C1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2" type="#_x0000_t32" style="position:absolute;left:905;top:12520;width:0;height:211;mso-position-horizontal-relative:page;mso-position-vertical-relative:page" o:connectortype="straight"/>
            <v:shape id="_x0000_s1153" type="#_x0000_t32" style="position:absolute;left:5748;top:11774;width:211;height:0;mso-position-horizontal-relative:page;mso-position-vertical-relative:page" o:connectortype="straight" strokeweight=".25pt"/>
            <v:shape id="_x0000_s1154" type="#_x0000_t202" style="position:absolute;left:5748;top:11672;width:52;height:152;mso-position-horizontal-relative:page;mso-position-vertical-relative:page" filled="f" stroked="f">
              <v:textbox inset="0,0,0,0">
                <w:txbxContent>
                  <w:p w14:paraId="64D53C1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5" type="#_x0000_t32" style="position:absolute;left:5964;top:11772;width:0;height:216;mso-position-horizontal-relative:page;mso-position-vertical-relative:page" o:connectortype="straight"/>
            <v:shape id="_x0000_s1156" type="#_x0000_t202" style="position:absolute;left:5964;top:11672;width:52;height:152;mso-position-horizontal-relative:page;mso-position-vertical-relative:page" filled="f" stroked="f">
              <v:textbox inset="0,0,0,0">
                <w:txbxContent>
                  <w:p w14:paraId="64D53C1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7" type="#_x0000_t32" style="position:absolute;left:5748;top:11990;width:211;height:0;mso-position-horizontal-relative:page;mso-position-vertical-relative:page" o:connectortype="straight" strokeweight=".25pt"/>
            <v:shape id="_x0000_s1158" type="#_x0000_t202" style="position:absolute;left:5748;top:11888;width:52;height:152;mso-position-horizontal-relative:page;mso-position-vertical-relative:page" filled="f" stroked="f">
              <v:textbox inset="0,0,0,0">
                <w:txbxContent>
                  <w:p w14:paraId="64D53C1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59" type="#_x0000_t32" style="position:absolute;left:5748;top:11772;width:0;height:216;mso-position-horizontal-relative:page;mso-position-vertical-relative:page" o:connectortype="straight"/>
            <v:shape id="_x0000_s1160" type="#_x0000_t202" style="position:absolute;left:5748;top:11672;width:52;height:152;mso-position-horizontal-relative:page;mso-position-vertical-relative:page" filled="f" stroked="f">
              <v:textbox inset="0,0,0,0">
                <w:txbxContent>
                  <w:p w14:paraId="64D53C1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1" type="#_x0000_t32" style="position:absolute;left:7097;top:11774;width:211;height:0;mso-position-horizontal-relative:page;mso-position-vertical-relative:page" o:connectortype="straight" strokeweight=".25pt"/>
            <v:shape id="_x0000_s1162" type="#_x0000_t202" style="position:absolute;left:7097;top:11672;width:52;height:152;mso-position-horizontal-relative:page;mso-position-vertical-relative:page" filled="f" stroked="f">
              <v:textbox inset="0,0,0,0">
                <w:txbxContent>
                  <w:p w14:paraId="64D53C1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3" type="#_x0000_t32" style="position:absolute;left:7313;top:11772;width:0;height:216;mso-position-horizontal-relative:page;mso-position-vertical-relative:page" o:connectortype="straight"/>
            <v:shape id="_x0000_s1164" type="#_x0000_t202" style="position:absolute;left:7313;top:11672;width:52;height:152;mso-position-horizontal-relative:page;mso-position-vertical-relative:page" filled="f" stroked="f">
              <v:textbox inset="0,0,0,0">
                <w:txbxContent>
                  <w:p w14:paraId="64D53C1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5" type="#_x0000_t32" style="position:absolute;left:7097;top:11990;width:211;height:0;mso-position-horizontal-relative:page;mso-position-vertical-relative:page" o:connectortype="straight" strokeweight=".25pt"/>
            <v:shape id="_x0000_s1166" type="#_x0000_t202" style="position:absolute;left:7097;top:11888;width:52;height:152;mso-position-horizontal-relative:page;mso-position-vertical-relative:page" filled="f" stroked="f">
              <v:textbox inset="0,0,0,0">
                <w:txbxContent>
                  <w:p w14:paraId="64D53C1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7" type="#_x0000_t32" style="position:absolute;left:7097;top:11772;width:0;height:216;mso-position-horizontal-relative:page;mso-position-vertical-relative:page" o:connectortype="straight"/>
            <v:shape id="_x0000_s1168" type="#_x0000_t202" style="position:absolute;left:7097;top:11672;width:52;height:152;mso-position-horizontal-relative:page;mso-position-vertical-relative:page" filled="f" stroked="f">
              <v:textbox inset="0,0,0,0">
                <w:txbxContent>
                  <w:p w14:paraId="64D53C1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69" type="#_x0000_t32" style="position:absolute;left:1918;top:11774;width:211;height:0;mso-position-horizontal-relative:page;mso-position-vertical-relative:page" o:connectortype="straight" strokeweight=".25pt"/>
            <v:shape id="_x0000_s1170" type="#_x0000_t202" style="position:absolute;left:1918;top:11672;width:52;height:152;mso-position-horizontal-relative:page;mso-position-vertical-relative:page" filled="f" stroked="f">
              <v:textbox inset="0,0,0,0">
                <w:txbxContent>
                  <w:p w14:paraId="64D53C1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1" type="#_x0000_t32" style="position:absolute;left:2134;top:11772;width:0;height:211;mso-position-horizontal-relative:page;mso-position-vertical-relative:page" o:connectortype="straight"/>
            <v:shape id="_x0000_s1172" type="#_x0000_t202" style="position:absolute;left:2134;top:11672;width:52;height:152;mso-position-horizontal-relative:page;mso-position-vertical-relative:page" filled="f" stroked="f">
              <v:textbox inset="0,0,0,0">
                <w:txbxContent>
                  <w:p w14:paraId="64D53C1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3" type="#_x0000_t32" style="position:absolute;left:1918;top:11985;width:211;height:0;mso-position-horizontal-relative:page;mso-position-vertical-relative:page" o:connectortype="straight" strokeweight=".25pt"/>
            <v:shape id="_x0000_s1174" type="#_x0000_t202" style="position:absolute;left:1918;top:11883;width:52;height:152;mso-position-horizontal-relative:page;mso-position-vertical-relative:page" filled="f" stroked="f">
              <v:textbox inset="0,0,0,0">
                <w:txbxContent>
                  <w:p w14:paraId="64D53C1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5" type="#_x0000_t32" style="position:absolute;left:1918;top:11772;width:0;height:211;mso-position-horizontal-relative:page;mso-position-vertical-relative:page" o:connectortype="straight"/>
            <v:shape id="_x0000_s1176" type="#_x0000_t202" style="position:absolute;left:1918;top:11672;width:52;height:152;mso-position-horizontal-relative:page;mso-position-vertical-relative:page" filled="f" stroked="f">
              <v:textbox inset="0,0,0,0">
                <w:txbxContent>
                  <w:p w14:paraId="64D53C2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7" type="#_x0000_t32" style="position:absolute;left:905;top:11774;width:206;height:0;mso-position-horizontal-relative:page;mso-position-vertical-relative:page" o:connectortype="straight" strokeweight=".25pt"/>
            <v:shape id="_x0000_s1178" type="#_x0000_t202" style="position:absolute;left:905;top:11672;width:52;height:152;mso-position-horizontal-relative:page;mso-position-vertical-relative:page" filled="f" stroked="f">
              <v:textbox inset="0,0,0,0">
                <w:txbxContent>
                  <w:p w14:paraId="64D53C2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79" type="#_x0000_t32" style="position:absolute;left:1116;top:11772;width:0;height:211;mso-position-horizontal-relative:page;mso-position-vertical-relative:page" o:connectortype="straight"/>
            <v:shape id="_x0000_s1180" type="#_x0000_t202" style="position:absolute;left:1116;top:11672;width:52;height:152;mso-position-horizontal-relative:page;mso-position-vertical-relative:page" filled="f" stroked="f">
              <v:textbox inset="0,0,0,0">
                <w:txbxContent>
                  <w:p w14:paraId="64D53C2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1" type="#_x0000_t32" style="position:absolute;left:905;top:11985;width:206;height:0;mso-position-horizontal-relative:page;mso-position-vertical-relative:page" o:connectortype="straight" strokeweight=".25pt"/>
            <v:shape id="_x0000_s1182" type="#_x0000_t202" style="position:absolute;left:905;top:11883;width:52;height:152;mso-position-horizontal-relative:page;mso-position-vertical-relative:page" filled="f" stroked="f">
              <v:textbox inset="0,0,0,0">
                <w:txbxContent>
                  <w:p w14:paraId="64D53C2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3" type="#_x0000_t32" style="position:absolute;left:905;top:11772;width:0;height:211;mso-position-horizontal-relative:page;mso-position-vertical-relative:page" o:connectortype="straight"/>
            <v:shape id="_x0000_s1184" type="#_x0000_t202" style="position:absolute;left:905;top:11672;width:52;height:152;mso-position-horizontal-relative:page;mso-position-vertical-relative:page" filled="f" stroked="f">
              <v:textbox inset="0,0,0,0">
                <w:txbxContent>
                  <w:p w14:paraId="64D53C2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5" type="#_x0000_t32" style="position:absolute;left:6790;top:1617;width:206;height:0;mso-position-horizontal-relative:page;mso-position-vertical-relative:page" o:connectortype="straight" strokeweight=".25pt"/>
            <v:shape id="_x0000_s1186" type="#_x0000_t202" style="position:absolute;left:6790;top:1515;width:52;height:152;mso-position-horizontal-relative:page;mso-position-vertical-relative:page" filled="f" stroked="f">
              <v:textbox inset="0,0,0,0">
                <w:txbxContent>
                  <w:p w14:paraId="64D53C2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7" type="#_x0000_t32" style="position:absolute;left:7001;top:1615;width:0;height:216;mso-position-horizontal-relative:page;mso-position-vertical-relative:page" o:connectortype="straight"/>
            <v:shape id="_x0000_s1188" type="#_x0000_t202" style="position:absolute;left:7001;top:1515;width:52;height:152;mso-position-horizontal-relative:page;mso-position-vertical-relative:page" filled="f" stroked="f">
              <v:textbox inset="0,0,0,0">
                <w:txbxContent>
                  <w:p w14:paraId="64D53C2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89" type="#_x0000_t32" style="position:absolute;left:6790;top:1833;width:206;height:0;mso-position-horizontal-relative:page;mso-position-vertical-relative:page" o:connectortype="straight" strokeweight=".25pt"/>
            <v:shape id="_x0000_s1190" type="#_x0000_t202" style="position:absolute;left:6790;top:1731;width:52;height:152;mso-position-horizontal-relative:page;mso-position-vertical-relative:page" filled="f" stroked="f">
              <v:textbox inset="0,0,0,0">
                <w:txbxContent>
                  <w:p w14:paraId="64D53C2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1" type="#_x0000_t32" style="position:absolute;left:6790;top:1615;width:0;height:216;mso-position-horizontal-relative:page;mso-position-vertical-relative:page" o:connectortype="straight"/>
            <v:shape id="_x0000_s1192" type="#_x0000_t202" style="position:absolute;left:6790;top:1515;width:52;height:152;mso-position-horizontal-relative:page;mso-position-vertical-relative:page" filled="f" stroked="f">
              <v:textbox inset="0,0,0,0">
                <w:txbxContent>
                  <w:p w14:paraId="64D53C2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3" type="#_x0000_t32" style="position:absolute;left:8023;top:2157;width:0;height:720;mso-position-horizontal-relative:page;mso-position-vertical-relative:page" o:connectortype="straight"/>
            <v:shape id="_x0000_s1194" type="#_x0000_t202" style="position:absolute;left:8023;top:2057;width:52;height:152;mso-position-horizontal-relative:page;mso-position-vertical-relative:page" filled="f" stroked="f">
              <v:textbox inset="0,0,0,0">
                <w:txbxContent>
                  <w:p w14:paraId="64D53C2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5" type="#_x0000_t32" style="position:absolute;left:6790;top:1305;width:206;height:0;mso-position-horizontal-relative:page;mso-position-vertical-relative:page" o:connectortype="straight" strokeweight=".25pt"/>
            <v:shape id="_x0000_s1196" type="#_x0000_t202" style="position:absolute;left:6790;top:1203;width:52;height:152;mso-position-horizontal-relative:page;mso-position-vertical-relative:page" filled="f" stroked="f">
              <v:textbox inset="0,0,0,0">
                <w:txbxContent>
                  <w:p w14:paraId="64D53C2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7" type="#_x0000_t32" style="position:absolute;left:7001;top:1303;width:0;height:211;mso-position-horizontal-relative:page;mso-position-vertical-relative:page" o:connectortype="straight"/>
            <v:shape id="_x0000_s1198" type="#_x0000_t202" style="position:absolute;left:7001;top:1203;width:52;height:152;mso-position-horizontal-relative:page;mso-position-vertical-relative:page" filled="f" stroked="f">
              <v:textbox inset="0,0,0,0">
                <w:txbxContent>
                  <w:p w14:paraId="64D53C2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99" type="#_x0000_t32" style="position:absolute;left:6790;top:1516;width:206;height:0;mso-position-horizontal-relative:page;mso-position-vertical-relative:page" o:connectortype="straight" strokeweight=".25pt"/>
            <v:shape id="_x0000_s1200" type="#_x0000_t202" style="position:absolute;left:6790;top:1414;width:52;height:152;mso-position-horizontal-relative:page;mso-position-vertical-relative:page" filled="f" stroked="f">
              <v:textbox inset="0,0,0,0">
                <w:txbxContent>
                  <w:p w14:paraId="64D53C2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1" type="#_x0000_t32" style="position:absolute;left:6790;top:1303;width:0;height:211;mso-position-horizontal-relative:page;mso-position-vertical-relative:page" o:connectortype="straight"/>
            <v:shape id="_x0000_s1202" type="#_x0000_t32" style="position:absolute;left:3386;top:13780;width:216;height:0;mso-position-horizontal-relative:page;mso-position-vertical-relative:page" o:connectortype="straight" strokeweight=".25pt"/>
            <v:shape id="_x0000_s1203" type="#_x0000_t202" style="position:absolute;left:3386;top:13678;width:52;height:152;mso-position-horizontal-relative:page;mso-position-vertical-relative:page" filled="f" stroked="f">
              <v:textbox inset="0,0,0,0">
                <w:txbxContent>
                  <w:p w14:paraId="64D53C2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4" type="#_x0000_t32" style="position:absolute;left:3607;top:13778;width:0;height:216;mso-position-horizontal-relative:page;mso-position-vertical-relative:page" o:connectortype="straight"/>
            <v:shape id="_x0000_s1205" type="#_x0000_t202" style="position:absolute;left:3607;top:13678;width:52;height:152;mso-position-horizontal-relative:page;mso-position-vertical-relative:page" filled="f" stroked="f">
              <v:textbox inset="0,0,0,0">
                <w:txbxContent>
                  <w:p w14:paraId="64D53C2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06" type="#_x0000_t32" style="position:absolute;left:3386;top:13996;width:216;height:0;mso-position-horizontal-relative:page;mso-position-vertical-relative:page" o:connectortype="straight" strokeweight=".25pt"/>
            <v:shape id="_x0000_s1207" type="#_x0000_t32" style="position:absolute;left:3386;top:13778;width:0;height:216;mso-position-horizontal-relative:page;mso-position-vertical-relative:page" o:connectortype="straight"/>
            <v:shape id="_x0000_s1208" type="#_x0000_t202" style="position:absolute;left:4380;top:1044;width:1487;height:152;mso-position-horizontal-relative:page;mso-position-vertical-relative:page" filled="f" stroked="f">
              <v:textbox inset="0,0,0,0">
                <w:txbxContent>
                  <w:p w14:paraId="64D53C2F" w14:textId="77777777" w:rsidR="00D23EE6" w:rsidRDefault="003B4CA8">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209" type="#_x0000_t202" style="position:absolute;left:6766;top:1044;width:1481;height:152;mso-position-horizontal-relative:page;mso-position-vertical-relative:page" filled="f" stroked="f">
              <v:textbox inset="0,0,0,0">
                <w:txbxContent>
                  <w:p w14:paraId="64D53C30" w14:textId="77777777" w:rsidR="00D23EE6" w:rsidRDefault="003B4CA8">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210" type="#_x0000_t202" style="position:absolute;left:8834;top:1044;width:933;height:152;mso-position-horizontal-relative:page;mso-position-vertical-relative:page" filled="f" stroked="f">
              <v:textbox inset="0,0,0,0">
                <w:txbxContent>
                  <w:p w14:paraId="64D53C31" w14:textId="77777777" w:rsidR="00D23EE6" w:rsidRDefault="003B4CA8">
                    <w:pPr>
                      <w:spacing w:after="0" w:line="240" w:lineRule="auto"/>
                      <w:rPr>
                        <w:rFonts w:ascii="Arial" w:hAnsi="Arial" w:cs="Arial"/>
                        <w:sz w:val="11"/>
                        <w:szCs w:val="11"/>
                      </w:rPr>
                    </w:pPr>
                    <w:r>
                      <w:rPr>
                        <w:rFonts w:ascii="Arial" w:hAnsi="Arial" w:cs="Arial"/>
                        <w:sz w:val="11"/>
                        <w:szCs w:val="11"/>
                      </w:rPr>
                      <w:t>3. DATE ISSUED</w:t>
                    </w:r>
                  </w:p>
                </w:txbxContent>
              </v:textbox>
            </v:shape>
            <v:shape id="_x0000_s1211" type="#_x0000_t202" style="position:absolute;left:10289;top:1044;width:977;height:152;mso-position-horizontal-relative:page;mso-position-vertical-relative:page" filled="f" stroked="f">
              <v:textbox inset="0,0,0,0">
                <w:txbxContent>
                  <w:p w14:paraId="64D53C32" w14:textId="77777777" w:rsidR="00D23EE6" w:rsidRDefault="003B4CA8">
                    <w:pPr>
                      <w:spacing w:after="0" w:line="240" w:lineRule="auto"/>
                      <w:rPr>
                        <w:rFonts w:ascii="Arial" w:hAnsi="Arial" w:cs="Arial"/>
                        <w:sz w:val="11"/>
                        <w:szCs w:val="11"/>
                      </w:rPr>
                    </w:pPr>
                    <w:r>
                      <w:rPr>
                        <w:rFonts w:ascii="Arial" w:hAnsi="Arial" w:cs="Arial"/>
                        <w:sz w:val="11"/>
                        <w:szCs w:val="11"/>
                      </w:rPr>
                      <w:t>PAGE OF PAGES</w:t>
                    </w:r>
                  </w:p>
                </w:txbxContent>
              </v:textbox>
            </v:shape>
            <v:shape id="_x0000_s1212" type="#_x0000_t202" style="position:absolute;left:780;top:2216;width:1329;height:152;mso-position-horizontal-relative:page;mso-position-vertical-relative:page" filled="f" stroked="f">
              <v:textbox inset="0,0,0,0">
                <w:txbxContent>
                  <w:p w14:paraId="64D53C33" w14:textId="77777777" w:rsidR="00D23EE6" w:rsidRDefault="003B4CA8">
                    <w:pPr>
                      <w:spacing w:after="0" w:line="240" w:lineRule="auto"/>
                      <w:rPr>
                        <w:rFonts w:ascii="Arial" w:hAnsi="Arial" w:cs="Arial"/>
                        <w:sz w:val="11"/>
                        <w:szCs w:val="11"/>
                      </w:rPr>
                    </w:pPr>
                    <w:r>
                      <w:rPr>
                        <w:rFonts w:ascii="Arial" w:hAnsi="Arial" w:cs="Arial"/>
                        <w:sz w:val="11"/>
                        <w:szCs w:val="11"/>
                      </w:rPr>
                      <w:t>4. CONTRACT NUMBER</w:t>
                    </w:r>
                  </w:p>
                </w:txbxContent>
              </v:textbox>
            </v:shape>
            <v:shape id="_x0000_s1213" type="#_x0000_t202" style="position:absolute;left:4481;top:2216;width:2677;height:152;mso-position-horizontal-relative:page;mso-position-vertical-relative:page" filled="f" stroked="f">
              <v:textbox inset="0,0,0,0">
                <w:txbxContent>
                  <w:p w14:paraId="64D53C34" w14:textId="77777777" w:rsidR="00D23EE6" w:rsidRDefault="003B4CA8">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214" type="#_x0000_t202" style="position:absolute;left:8081;top:2216;width:1229;height:152;mso-position-horizontal-relative:page;mso-position-vertical-relative:page" filled="f" stroked="f">
              <v:textbox inset="0,0,0,0">
                <w:txbxContent>
                  <w:p w14:paraId="64D53C35" w14:textId="77777777" w:rsidR="00D23EE6" w:rsidRDefault="003B4CA8">
                    <w:pPr>
                      <w:spacing w:after="0" w:line="240" w:lineRule="auto"/>
                      <w:rPr>
                        <w:rFonts w:ascii="Arial" w:hAnsi="Arial" w:cs="Arial"/>
                        <w:sz w:val="11"/>
                        <w:szCs w:val="11"/>
                      </w:rPr>
                    </w:pPr>
                    <w:r>
                      <w:rPr>
                        <w:rFonts w:ascii="Arial" w:hAnsi="Arial" w:cs="Arial"/>
                        <w:sz w:val="11"/>
                        <w:szCs w:val="11"/>
                      </w:rPr>
                      <w:t>6. PROJECT NUMBER</w:t>
                    </w:r>
                  </w:p>
                </w:txbxContent>
              </v:textbox>
            </v:shape>
            <v:shape id="_x0000_s1215" type="#_x0000_t202" style="position:absolute;left:780;top:2960;width:782;height:152;mso-position-horizontal-relative:page;mso-position-vertical-relative:page" filled="f" stroked="f">
              <v:textbox inset="0,0,0,0">
                <w:txbxContent>
                  <w:p w14:paraId="64D53C36" w14:textId="77777777" w:rsidR="00D23EE6" w:rsidRDefault="003B4CA8">
                    <w:pPr>
                      <w:spacing w:after="0" w:line="240" w:lineRule="auto"/>
                      <w:rPr>
                        <w:rFonts w:ascii="Arial" w:hAnsi="Arial" w:cs="Arial"/>
                        <w:sz w:val="11"/>
                        <w:szCs w:val="11"/>
                      </w:rPr>
                    </w:pPr>
                    <w:r>
                      <w:rPr>
                        <w:rFonts w:ascii="Arial" w:hAnsi="Arial" w:cs="Arial"/>
                        <w:sz w:val="11"/>
                        <w:szCs w:val="11"/>
                      </w:rPr>
                      <w:t>7. ISSUED BY</w:t>
                    </w:r>
                  </w:p>
                </w:txbxContent>
              </v:textbox>
            </v:shape>
            <v:shape id="_x0000_s1216" type="#_x0000_t202" style="position:absolute;left:3943;top:2984;width:379;height:152;mso-position-horizontal-relative:page;mso-position-vertical-relative:page" filled="f" stroked="f">
              <v:textbox inset="0,0,0,0">
                <w:txbxContent>
                  <w:p w14:paraId="64D53C37" w14:textId="77777777" w:rsidR="00D23EE6" w:rsidRDefault="003B4CA8">
                    <w:pPr>
                      <w:spacing w:after="0" w:line="240" w:lineRule="auto"/>
                      <w:rPr>
                        <w:rFonts w:ascii="Arial" w:hAnsi="Arial" w:cs="Arial"/>
                        <w:sz w:val="11"/>
                        <w:szCs w:val="11"/>
                      </w:rPr>
                    </w:pPr>
                    <w:r>
                      <w:rPr>
                        <w:rFonts w:ascii="Arial" w:hAnsi="Arial" w:cs="Arial"/>
                        <w:sz w:val="11"/>
                        <w:szCs w:val="11"/>
                      </w:rPr>
                      <w:t>CODE</w:t>
                    </w:r>
                  </w:p>
                </w:txbxContent>
              </v:textbox>
            </v:shape>
            <v:shape id="_x0000_s1217" type="#_x0000_t202" style="position:absolute;left:6175;top:2960;width:1330;height:152;mso-position-horizontal-relative:page;mso-position-vertical-relative:page" filled="f" stroked="f">
              <v:textbox inset="0,0,0,0">
                <w:txbxContent>
                  <w:p w14:paraId="64D53C38" w14:textId="77777777" w:rsidR="00D23EE6" w:rsidRDefault="003B4CA8">
                    <w:pPr>
                      <w:spacing w:after="0" w:line="240" w:lineRule="auto"/>
                      <w:rPr>
                        <w:rFonts w:ascii="Arial" w:hAnsi="Arial" w:cs="Arial"/>
                        <w:sz w:val="11"/>
                        <w:szCs w:val="11"/>
                      </w:rPr>
                    </w:pPr>
                    <w:r>
                      <w:rPr>
                        <w:rFonts w:ascii="Arial" w:hAnsi="Arial" w:cs="Arial"/>
                        <w:sz w:val="11"/>
                        <w:szCs w:val="11"/>
                      </w:rPr>
                      <w:t>8. ADDRESS OFFER TO</w:t>
                    </w:r>
                  </w:p>
                </w:txbxContent>
              </v:textbox>
            </v:shape>
            <v:shape id="_x0000_s1218" type="#_x0000_t202" style="position:absolute;left:3098;top:4208;width:505;height:152;mso-position-horizontal-relative:page;mso-position-vertical-relative:page" filled="f" stroked="f">
              <v:textbox inset="0,0,0,0">
                <w:txbxContent>
                  <w:p w14:paraId="64D53C39" w14:textId="77777777" w:rsidR="00D23EE6" w:rsidRDefault="003B4CA8">
                    <w:pPr>
                      <w:spacing w:after="0" w:line="240" w:lineRule="auto"/>
                      <w:rPr>
                        <w:rFonts w:ascii="Arial" w:hAnsi="Arial" w:cs="Arial"/>
                        <w:sz w:val="11"/>
                        <w:szCs w:val="11"/>
                      </w:rPr>
                    </w:pPr>
                    <w:r>
                      <w:rPr>
                        <w:rFonts w:ascii="Arial" w:hAnsi="Arial" w:cs="Arial"/>
                        <w:sz w:val="11"/>
                        <w:szCs w:val="11"/>
                      </w:rPr>
                      <w:t>a. NAME</w:t>
                    </w:r>
                  </w:p>
                </w:txbxContent>
              </v:textbox>
            </v:shape>
            <v:shape id="_x0000_s1219" type="#_x0000_t202" style="position:absolute;left:6761;top:4208;width:3615;height:152;mso-position-horizontal-relative:page;mso-position-vertical-relative:page" filled="f" stroked="f">
              <v:textbox inset="0,0,0,0">
                <w:txbxContent>
                  <w:p w14:paraId="64D53C3A" w14:textId="77777777" w:rsidR="00D23EE6" w:rsidRDefault="003B4CA8">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220" type="#_x0000_t202" style="position:absolute;left:785;top:5048;width:7310;height:152;mso-position-horizontal-relative:page;mso-position-vertical-relative:page" filled="f" stroked="f">
              <v:textbox inset="0,0,0,0">
                <w:txbxContent>
                  <w:p w14:paraId="64D53C3B" w14:textId="77777777" w:rsidR="00D23EE6" w:rsidRDefault="003B4CA8">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221" type="#_x0000_t202" style="position:absolute;left:780;top:12190;width:5402;height:152;mso-position-horizontal-relative:page;mso-position-vertical-relative:page" filled="f" stroked="f">
              <v:textbox inset="0,0,0,0">
                <w:txbxContent>
                  <w:p w14:paraId="64D53C3C" w14:textId="77777777" w:rsidR="00D23EE6" w:rsidRDefault="003B4CA8">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222" type="#_x0000_t202" style="position:absolute;left:780;top:12339;width:3822;height:152;mso-position-horizontal-relative:page;mso-position-vertical-relative:page" filled="f" stroked="f">
              <v:textbox inset="0,0,0,0">
                <w:txbxContent>
                  <w:p w14:paraId="64D53C3D" w14:textId="77777777" w:rsidR="00D23EE6" w:rsidRDefault="003B4CA8">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223" type="#_x0000_t202" style="position:absolute;left:8825;top:12190;width:1261;height:152;mso-position-horizontal-relative:page;mso-position-vertical-relative:page" filled="f" stroked="f">
              <v:textbox inset="0,0,0,0">
                <w:txbxContent>
                  <w:p w14:paraId="64D53C3E" w14:textId="77777777" w:rsidR="00D23EE6" w:rsidRDefault="003B4CA8">
                    <w:pPr>
                      <w:spacing w:after="0" w:line="240" w:lineRule="auto"/>
                      <w:rPr>
                        <w:rFonts w:ascii="Arial" w:hAnsi="Arial" w:cs="Arial"/>
                        <w:sz w:val="11"/>
                        <w:szCs w:val="11"/>
                      </w:rPr>
                    </w:pPr>
                    <w:r>
                      <w:rPr>
                        <w:rFonts w:ascii="Arial" w:hAnsi="Arial" w:cs="Arial"/>
                        <w:sz w:val="11"/>
                        <w:szCs w:val="11"/>
                      </w:rPr>
                      <w:t>12b. CALENDAR DAYS</w:t>
                    </w:r>
                  </w:p>
                </w:txbxContent>
              </v:textbox>
            </v:shape>
            <v:shape id="_x0000_s1224" type="#_x0000_t202" style="position:absolute;left:785;top:12924;width:2715;height:152;mso-position-horizontal-relative:page;mso-position-vertical-relative:page" filled="f" stroked="f">
              <v:textbox inset="0,0,0,0">
                <w:txbxContent>
                  <w:p w14:paraId="64D53C3F" w14:textId="77777777" w:rsidR="00D23EE6" w:rsidRDefault="003B4CA8">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225" type="#_x0000_t202" style="position:absolute;left:9228;top:14960;width:2073;height:152;mso-position-horizontal-relative:page;mso-position-vertical-relative:page" filled="f" stroked="f">
              <v:textbox inset="0,0,0,0">
                <w:txbxContent>
                  <w:p w14:paraId="64D53C40" w14:textId="77777777" w:rsidR="00D23EE6" w:rsidRDefault="003B4CA8">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226" type="#_x0000_t202" style="position:absolute;left:9228;top:14960;width:1323;height:152;mso-position-horizontal-relative:page;mso-position-vertical-relative:page" filled="f" stroked="f">
              <v:textbox inset="0,0,0,0">
                <w:txbxContent>
                  <w:p w14:paraId="64D53C41" w14:textId="77777777" w:rsidR="00D23EE6" w:rsidRDefault="003B4CA8">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227" type="#_x0000_t202" style="position:absolute;left:9228;top:15108;width:2394;height:152;mso-position-horizontal-relative:page;mso-position-vertical-relative:page" filled="f" stroked="f">
              <v:textbox inset="0,0,0,0">
                <w:txbxContent>
                  <w:p w14:paraId="64D53C42" w14:textId="77777777" w:rsidR="00D23EE6" w:rsidRDefault="003B4CA8">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228" type="#_x0000_t202" style="position:absolute;left:1471;top:1089;width:2264;height:251;mso-position-horizontal-relative:page;mso-position-vertical-relative:page" filled="f" stroked="f">
              <v:textbox inset="0,0,0,0">
                <w:txbxContent>
                  <w:p w14:paraId="64D53C43" w14:textId="77777777" w:rsidR="00D23EE6" w:rsidRDefault="003B4CA8">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229" type="#_x0000_t202" style="position:absolute;left:1956;top:1329;width:1274;height:251;mso-position-horizontal-relative:page;mso-position-vertical-relative:page" filled="f" stroked="f">
              <v:textbox inset="0,0,0,0">
                <w:txbxContent>
                  <w:p w14:paraId="64D53C44" w14:textId="77777777" w:rsidR="00D23EE6" w:rsidRDefault="003B4CA8">
                    <w:pPr>
                      <w:spacing w:after="0" w:line="240" w:lineRule="auto"/>
                      <w:rPr>
                        <w:rFonts w:ascii="Arial" w:hAnsi="Arial" w:cs="Arial"/>
                        <w:sz w:val="19"/>
                        <w:szCs w:val="19"/>
                      </w:rPr>
                    </w:pPr>
                    <w:r>
                      <w:rPr>
                        <w:rFonts w:ascii="Arial" w:hAnsi="Arial" w:cs="Arial"/>
                        <w:sz w:val="19"/>
                        <w:szCs w:val="19"/>
                      </w:rPr>
                      <w:t>AND AWARD</w:t>
                    </w:r>
                  </w:p>
                </w:txbxContent>
              </v:textbox>
            </v:shape>
            <v:shape id="_x0000_s1230" type="#_x0000_t202" style="position:absolute;left:890;top:1569;width:3156;height:251;mso-position-horizontal-relative:page;mso-position-vertical-relative:page" filled="f" stroked="f">
              <v:textbox inset="0,0,0,0">
                <w:txbxContent>
                  <w:p w14:paraId="64D53C45" w14:textId="77777777" w:rsidR="00D23EE6" w:rsidRDefault="003B4CA8">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231" type="#_x0000_t202" style="position:absolute;left:5585;top:4600;width:1138;height:201;mso-position-horizontal-relative:page;mso-position-vertical-relative:page" filled="f" stroked="f">
              <v:textbox inset="0,0,0,0">
                <w:txbxContent>
                  <w:p w14:paraId="64D53C46" w14:textId="77777777" w:rsidR="00D23EE6" w:rsidRDefault="003B4CA8">
                    <w:pPr>
                      <w:spacing w:after="0" w:line="240" w:lineRule="auto"/>
                      <w:rPr>
                        <w:rFonts w:ascii="Arial" w:hAnsi="Arial" w:cs="Arial"/>
                        <w:sz w:val="15"/>
                        <w:szCs w:val="15"/>
                      </w:rPr>
                    </w:pPr>
                    <w:r>
                      <w:rPr>
                        <w:rFonts w:ascii="Arial" w:hAnsi="Arial" w:cs="Arial"/>
                        <w:sz w:val="15"/>
                        <w:szCs w:val="15"/>
                      </w:rPr>
                      <w:t>SOLICITATION</w:t>
                    </w:r>
                  </w:p>
                </w:txbxContent>
              </v:textbox>
            </v:shape>
            <v:shape id="_x0000_s1232" type="#_x0000_t202" style="position:absolute;left:5580;top:4600;width:1138;height:201;mso-position-horizontal-relative:page;mso-position-vertical-relative:page" filled="f" stroked="f">
              <v:textbox inset="0,0,0,0">
                <w:txbxContent>
                  <w:p w14:paraId="64D53C47" w14:textId="77777777" w:rsidR="00D23EE6" w:rsidRDefault="003B4CA8">
                    <w:pPr>
                      <w:spacing w:after="0" w:line="240" w:lineRule="auto"/>
                      <w:rPr>
                        <w:rFonts w:ascii="Arial" w:hAnsi="Arial" w:cs="Arial"/>
                        <w:sz w:val="15"/>
                        <w:szCs w:val="15"/>
                      </w:rPr>
                    </w:pPr>
                    <w:r>
                      <w:rPr>
                        <w:rFonts w:ascii="Arial" w:hAnsi="Arial" w:cs="Arial"/>
                        <w:sz w:val="15"/>
                        <w:szCs w:val="15"/>
                      </w:rPr>
                      <w:t>SOLICITATION</w:t>
                    </w:r>
                  </w:p>
                </w:txbxContent>
              </v:textbox>
            </v:shape>
            <v:shape id="_x0000_s1233" type="#_x0000_t202" style="position:absolute;left:780;top:1974;width:5807;height:201;mso-position-horizontal-relative:page;mso-position-vertical-relative:page" filled="f" stroked="f">
              <v:textbox inset="0,0,0,0">
                <w:txbxContent>
                  <w:p w14:paraId="64D53C48" w14:textId="77777777" w:rsidR="00D23EE6" w:rsidRDefault="003B4CA8">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234" type="#_x0000_t202" style="position:absolute;left:790;top:4168;width:1687;height:201;mso-position-horizontal-relative:page;mso-position-vertical-relative:page" filled="f" stroked="f">
              <v:textbox inset="0,0,0,0">
                <w:txbxContent>
                  <w:p w14:paraId="64D53C49" w14:textId="77777777" w:rsidR="00D23EE6" w:rsidRDefault="003B4CA8">
                    <w:pPr>
                      <w:spacing w:after="0" w:line="240" w:lineRule="auto"/>
                      <w:rPr>
                        <w:rFonts w:ascii="Arial" w:hAnsi="Arial" w:cs="Arial"/>
                        <w:sz w:val="15"/>
                        <w:szCs w:val="15"/>
                      </w:rPr>
                    </w:pPr>
                    <w:r>
                      <w:rPr>
                        <w:rFonts w:ascii="Arial" w:hAnsi="Arial" w:cs="Arial"/>
                        <w:sz w:val="15"/>
                        <w:szCs w:val="15"/>
                      </w:rPr>
                      <w:t>9. FOR INFORMATION</w:t>
                    </w:r>
                  </w:p>
                </w:txbxContent>
              </v:textbox>
            </v:shape>
            <v:shape id="_x0000_s1235" type="#_x0000_t202" style="position:absolute;left:790;top:4336;width:1095;height:201;mso-position-horizontal-relative:page;mso-position-vertical-relative:page" filled="f" stroked="f">
              <v:textbox inset="0,0,0,0">
                <w:txbxContent>
                  <w:p w14:paraId="64D53C4A" w14:textId="77777777" w:rsidR="00D23EE6" w:rsidRDefault="003B4CA8">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236" type="#_x0000_t202" style="position:absolute;left:785;top:4792;width:5373;height:201;mso-position-horizontal-relative:page;mso-position-vertical-relative:page" filled="f" stroked="f">
              <v:textbox inset="0,0,0,0">
                <w:txbxContent>
                  <w:p w14:paraId="64D53C4B" w14:textId="77777777" w:rsidR="00D23EE6" w:rsidRDefault="003B4CA8">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237" type="#_x0000_t202" style="position:absolute;left:7097;top:1316;width:1361;height:201;mso-position-horizontal-relative:page;mso-position-vertical-relative:page" filled="f" stroked="f">
              <v:textbox inset="0,0,0,0">
                <w:txbxContent>
                  <w:p w14:paraId="64D53C4C" w14:textId="77777777" w:rsidR="00D23EE6" w:rsidRDefault="003B4CA8">
                    <w:pPr>
                      <w:spacing w:after="0" w:line="240" w:lineRule="auto"/>
                      <w:rPr>
                        <w:rFonts w:ascii="Arial" w:hAnsi="Arial" w:cs="Arial"/>
                        <w:sz w:val="15"/>
                        <w:szCs w:val="15"/>
                      </w:rPr>
                    </w:pPr>
                    <w:r>
                      <w:rPr>
                        <w:rFonts w:ascii="Arial" w:hAnsi="Arial" w:cs="Arial"/>
                        <w:sz w:val="15"/>
                        <w:szCs w:val="15"/>
                      </w:rPr>
                      <w:t>SEALED BID (IFB)</w:t>
                    </w:r>
                  </w:p>
                </w:txbxContent>
              </v:textbox>
            </v:shape>
            <v:shape id="_x0000_s1238" type="#_x0000_t202" style="position:absolute;left:7097;top:1643;width:1524;height:201;mso-position-horizontal-relative:page;mso-position-vertical-relative:page" filled="f" stroked="f">
              <v:textbox inset="0,0,0,0">
                <w:txbxContent>
                  <w:p w14:paraId="64D53C4D" w14:textId="77777777" w:rsidR="00D23EE6" w:rsidRDefault="003B4CA8">
                    <w:pPr>
                      <w:spacing w:after="0" w:line="240" w:lineRule="auto"/>
                      <w:rPr>
                        <w:rFonts w:ascii="Arial" w:hAnsi="Arial" w:cs="Arial"/>
                        <w:sz w:val="15"/>
                        <w:szCs w:val="15"/>
                      </w:rPr>
                    </w:pPr>
                    <w:r>
                      <w:rPr>
                        <w:rFonts w:ascii="Arial" w:hAnsi="Arial" w:cs="Arial"/>
                        <w:sz w:val="15"/>
                        <w:szCs w:val="15"/>
                      </w:rPr>
                      <w:t>NEGOTIATED (RFP)</w:t>
                    </w:r>
                  </w:p>
                </w:txbxContent>
              </v:textbox>
            </v:shape>
            <v:shape id="_x0000_s1239" type="#_x0000_t202" style="position:absolute;left:756;top:11574;width:7090;height:201;mso-position-horizontal-relative:page;mso-position-vertical-relative:page" filled="f" stroked="f">
              <v:textbox inset="0,0,0,0">
                <w:txbxContent>
                  <w:p w14:paraId="64D53C4E" w14:textId="77777777" w:rsidR="00D23EE6" w:rsidRDefault="003B4CA8">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240" type="#_x0000_t202" style="position:absolute;left:7572;top:11574;width:1139;height:201;mso-position-horizontal-relative:page;mso-position-vertical-relative:page" filled="f" stroked="f">
              <v:textbox inset="0,0,0,0">
                <w:txbxContent>
                  <w:p w14:paraId="64D53C4F" w14:textId="77777777" w:rsidR="00D23EE6" w:rsidRDefault="003B4CA8">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241" type="#_x0000_t202" style="position:absolute;left:8748;top:11574;width:2040;height:201;mso-position-horizontal-relative:page;mso-position-vertical-relative:page" filled="f" stroked="f">
              <v:textbox inset="0,0,0,0">
                <w:txbxContent>
                  <w:p w14:paraId="64D53C50" w14:textId="77777777" w:rsidR="00D23EE6" w:rsidRDefault="003B4CA8">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_x0000_s1242" type="#_x0000_t202" style="position:absolute;left:1241;top:11814;width:529;height:201;mso-position-horizontal-relative:page;mso-position-vertical-relative:page" filled="f" stroked="f">
              <v:textbox inset="0,0,0,0">
                <w:txbxContent>
                  <w:p w14:paraId="64D53C51" w14:textId="77777777" w:rsidR="00D23EE6" w:rsidRDefault="003B4CA8">
                    <w:pPr>
                      <w:spacing w:after="0" w:line="240" w:lineRule="auto"/>
                      <w:rPr>
                        <w:rFonts w:ascii="Arial" w:hAnsi="Arial" w:cs="Arial"/>
                        <w:sz w:val="15"/>
                        <w:szCs w:val="15"/>
                      </w:rPr>
                    </w:pPr>
                    <w:r>
                      <w:rPr>
                        <w:rFonts w:ascii="Arial" w:hAnsi="Arial" w:cs="Arial"/>
                        <w:sz w:val="15"/>
                        <w:szCs w:val="15"/>
                      </w:rPr>
                      <w:t>award,</w:t>
                    </w:r>
                  </w:p>
                </w:txbxContent>
              </v:textbox>
            </v:shape>
            <v:shape id="_x0000_s1243" type="#_x0000_t202" style="position:absolute;left:2258;top:11814;width:3208;height:201;mso-position-horizontal-relative:page;mso-position-vertical-relative:page" filled="f" stroked="f">
              <v:textbox inset="0,0,0,0">
                <w:txbxContent>
                  <w:p w14:paraId="64D53C52" w14:textId="77777777" w:rsidR="00D23EE6" w:rsidRDefault="003B4CA8">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244" type="#_x0000_t202" style="position:absolute;left:6060;top:11814;width:795;height:201;mso-position-horizontal-relative:page;mso-position-vertical-relative:page" filled="f" stroked="f">
              <v:textbox inset="0,0,0,0">
                <w:txbxContent>
                  <w:p w14:paraId="64D53C53" w14:textId="77777777" w:rsidR="00D23EE6" w:rsidRDefault="003B4CA8">
                    <w:pPr>
                      <w:spacing w:after="0" w:line="240" w:lineRule="auto"/>
                      <w:rPr>
                        <w:rFonts w:ascii="Arial" w:hAnsi="Arial" w:cs="Arial"/>
                        <w:sz w:val="15"/>
                        <w:szCs w:val="15"/>
                      </w:rPr>
                    </w:pPr>
                    <w:r>
                      <w:rPr>
                        <w:rFonts w:ascii="Arial" w:hAnsi="Arial" w:cs="Arial"/>
                        <w:sz w:val="15"/>
                        <w:szCs w:val="15"/>
                      </w:rPr>
                      <w:t>mandatory</w:t>
                    </w:r>
                  </w:p>
                </w:txbxContent>
              </v:textbox>
            </v:shape>
            <v:shape id="_x0000_s1245" type="#_x0000_t202" style="position:absolute;left:7409;top:11814;width:3862;height:201;mso-position-horizontal-relative:page;mso-position-vertical-relative:page" filled="f" stroked="f">
              <v:textbox inset="0,0,0,0">
                <w:txbxContent>
                  <w:p w14:paraId="64D53C54" w14:textId="77777777" w:rsidR="00D23EE6" w:rsidRDefault="003B4CA8">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246" type="#_x0000_t202" style="position:absolute;left:1217;top:12577;width:374;height:201;mso-position-horizontal-relative:page;mso-position-vertical-relative:page" filled="f" stroked="f">
              <v:textbox inset="0,0,0,0">
                <w:txbxContent>
                  <w:p w14:paraId="64D53C55" w14:textId="77777777" w:rsidR="00D23EE6" w:rsidRDefault="003B4CA8">
                    <w:pPr>
                      <w:spacing w:after="0" w:line="240" w:lineRule="auto"/>
                      <w:rPr>
                        <w:rFonts w:ascii="Arial" w:hAnsi="Arial" w:cs="Arial"/>
                        <w:sz w:val="15"/>
                        <w:szCs w:val="15"/>
                      </w:rPr>
                    </w:pPr>
                    <w:r>
                      <w:rPr>
                        <w:rFonts w:ascii="Arial" w:hAnsi="Arial" w:cs="Arial"/>
                        <w:sz w:val="15"/>
                        <w:szCs w:val="15"/>
                      </w:rPr>
                      <w:t>YES</w:t>
                    </w:r>
                  </w:p>
                </w:txbxContent>
              </v:textbox>
            </v:shape>
            <v:shape id="_x0000_s1247" type="#_x0000_t202" style="position:absolute;left:2388;top:12577;width:297;height:201;mso-position-horizontal-relative:page;mso-position-vertical-relative:page" filled="f" stroked="f">
              <v:textbox inset="0,0,0,0">
                <w:txbxContent>
                  <w:p w14:paraId="64D53C56" w14:textId="77777777" w:rsidR="00D23EE6" w:rsidRDefault="003B4CA8">
                    <w:pPr>
                      <w:spacing w:after="0" w:line="240" w:lineRule="auto"/>
                      <w:rPr>
                        <w:rFonts w:ascii="Arial" w:hAnsi="Arial" w:cs="Arial"/>
                        <w:sz w:val="15"/>
                        <w:szCs w:val="15"/>
                      </w:rPr>
                    </w:pPr>
                    <w:r>
                      <w:rPr>
                        <w:rFonts w:ascii="Arial" w:hAnsi="Arial" w:cs="Arial"/>
                        <w:sz w:val="15"/>
                        <w:szCs w:val="15"/>
                      </w:rPr>
                      <w:t>NO</w:t>
                    </w:r>
                  </w:p>
                </w:txbxContent>
              </v:textbox>
            </v:shape>
            <v:shape id="_x0000_s1248" type="#_x0000_t202" style="position:absolute;left:785;top:13100;width:194;height:201;mso-position-horizontal-relative:page;mso-position-vertical-relative:page" filled="f" stroked="f">
              <v:textbox inset="0,0,0,0">
                <w:txbxContent>
                  <w:p w14:paraId="64D53C57" w14:textId="77777777" w:rsidR="00D23EE6" w:rsidRDefault="003B4CA8">
                    <w:pPr>
                      <w:spacing w:after="0" w:line="240" w:lineRule="auto"/>
                      <w:rPr>
                        <w:rFonts w:ascii="Arial" w:hAnsi="Arial" w:cs="Arial"/>
                        <w:sz w:val="15"/>
                        <w:szCs w:val="15"/>
                      </w:rPr>
                    </w:pPr>
                    <w:r>
                      <w:rPr>
                        <w:rFonts w:ascii="Arial" w:hAnsi="Arial" w:cs="Arial"/>
                        <w:sz w:val="15"/>
                        <w:szCs w:val="15"/>
                      </w:rPr>
                      <w:t>a.</w:t>
                    </w:r>
                  </w:p>
                </w:txbxContent>
              </v:textbox>
            </v:shape>
            <v:shape id="_x0000_s1249" type="#_x0000_t202" style="position:absolute;left:1092;top:13100;width:10148;height:201;mso-position-horizontal-relative:page;mso-position-vertical-relative:page" filled="f" stroked="f">
              <v:textbox inset="0,0,0,0">
                <w:txbxContent>
                  <w:p w14:paraId="64D53C58" w14:textId="77777777" w:rsidR="00D23EE6" w:rsidRDefault="003B4CA8">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250" type="#_x0000_t202" style="position:absolute;left:1092;top:13340;width:9357;height:201;mso-position-horizontal-relative:page;mso-position-vertical-relative:page" filled="f" stroked="f">
              <v:textbox inset="0,0,0,0">
                <w:txbxContent>
                  <w:p w14:paraId="64D53C59" w14:textId="77777777" w:rsidR="00D23EE6" w:rsidRDefault="003B4CA8">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251" type="#_x0000_t202" style="position:absolute;left:1092;top:13556;width:9781;height:201;mso-position-horizontal-relative:page;mso-position-vertical-relative:page" filled="f" stroked="f">
              <v:textbox inset="0,0,0,0">
                <w:txbxContent>
                  <w:p w14:paraId="64D53C5A" w14:textId="77777777" w:rsidR="00D23EE6" w:rsidRDefault="003B4CA8">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252" type="#_x0000_t202" style="position:absolute;left:785;top:13796;width:194;height:201;mso-position-horizontal-relative:page;mso-position-vertical-relative:page" filled="f" stroked="f">
              <v:textbox inset="0,0,0,0">
                <w:txbxContent>
                  <w:p w14:paraId="64D53C5B" w14:textId="77777777" w:rsidR="00D23EE6" w:rsidRDefault="003B4CA8">
                    <w:pPr>
                      <w:spacing w:after="0" w:line="240" w:lineRule="auto"/>
                      <w:rPr>
                        <w:rFonts w:ascii="Arial" w:hAnsi="Arial" w:cs="Arial"/>
                        <w:sz w:val="15"/>
                        <w:szCs w:val="15"/>
                      </w:rPr>
                    </w:pPr>
                    <w:r>
                      <w:rPr>
                        <w:rFonts w:ascii="Arial" w:hAnsi="Arial" w:cs="Arial"/>
                        <w:sz w:val="15"/>
                        <w:szCs w:val="15"/>
                      </w:rPr>
                      <w:t>b.</w:t>
                    </w:r>
                  </w:p>
                </w:txbxContent>
              </v:textbox>
            </v:shape>
            <v:shape id="_x0000_s1253" type="#_x0000_t202" style="position:absolute;left:1092;top:13796;width:1345;height:201;mso-position-horizontal-relative:page;mso-position-vertical-relative:page" filled="f" stroked="f">
              <v:textbox inset="0,0,0,0">
                <w:txbxContent>
                  <w:p w14:paraId="64D53C5C" w14:textId="77777777" w:rsidR="00D23EE6" w:rsidRDefault="003B4CA8">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254" type="#_x0000_t202" style="position:absolute;left:2945;top:13796;width:220;height:201;mso-position-horizontal-relative:page;mso-position-vertical-relative:page" filled="f" stroked="f">
              <v:textbox inset="0,0,0,0">
                <w:txbxContent>
                  <w:p w14:paraId="64D53C5D" w14:textId="77777777" w:rsidR="00D23EE6" w:rsidRDefault="003B4CA8">
                    <w:pPr>
                      <w:spacing w:after="0" w:line="240" w:lineRule="auto"/>
                      <w:rPr>
                        <w:rFonts w:ascii="Arial" w:hAnsi="Arial" w:cs="Arial"/>
                        <w:sz w:val="15"/>
                        <w:szCs w:val="15"/>
                      </w:rPr>
                    </w:pPr>
                    <w:r>
                      <w:rPr>
                        <w:rFonts w:ascii="Arial" w:hAnsi="Arial" w:cs="Arial"/>
                        <w:sz w:val="15"/>
                        <w:szCs w:val="15"/>
                      </w:rPr>
                      <w:t>is,</w:t>
                    </w:r>
                  </w:p>
                </w:txbxContent>
              </v:textbox>
            </v:shape>
            <v:shape id="_x0000_s1255" type="#_x0000_t202" style="position:absolute;left:3698;top:13796;width:1087;height:201;mso-position-horizontal-relative:page;mso-position-vertical-relative:page" filled="f" stroked="f">
              <v:textbox inset="0,0,0,0">
                <w:txbxContent>
                  <w:p w14:paraId="64D53C5E" w14:textId="77777777" w:rsidR="00D23EE6" w:rsidRDefault="003B4CA8">
                    <w:pPr>
                      <w:spacing w:after="0" w:line="240" w:lineRule="auto"/>
                      <w:rPr>
                        <w:rFonts w:ascii="Arial" w:hAnsi="Arial" w:cs="Arial"/>
                        <w:sz w:val="15"/>
                        <w:szCs w:val="15"/>
                      </w:rPr>
                    </w:pPr>
                    <w:r>
                      <w:rPr>
                        <w:rFonts w:ascii="Arial" w:hAnsi="Arial" w:cs="Arial"/>
                        <w:sz w:val="15"/>
                        <w:szCs w:val="15"/>
                      </w:rPr>
                      <w:t>is not required.</w:t>
                    </w:r>
                  </w:p>
                </w:txbxContent>
              </v:textbox>
            </v:shape>
            <v:shape id="_x0000_s1256" type="#_x0000_t202" style="position:absolute;left:785;top:14084;width:185;height:201;mso-position-horizontal-relative:page;mso-position-vertical-relative:page" filled="f" stroked="f">
              <v:textbox inset="0,0,0,0">
                <w:txbxContent>
                  <w:p w14:paraId="64D53C5F" w14:textId="77777777" w:rsidR="00D23EE6" w:rsidRDefault="003B4CA8">
                    <w:pPr>
                      <w:spacing w:after="0" w:line="240" w:lineRule="auto"/>
                      <w:rPr>
                        <w:rFonts w:ascii="Arial" w:hAnsi="Arial" w:cs="Arial"/>
                        <w:sz w:val="15"/>
                        <w:szCs w:val="15"/>
                      </w:rPr>
                    </w:pPr>
                    <w:r>
                      <w:rPr>
                        <w:rFonts w:ascii="Arial" w:hAnsi="Arial" w:cs="Arial"/>
                        <w:sz w:val="15"/>
                        <w:szCs w:val="15"/>
                      </w:rPr>
                      <w:t>c.</w:t>
                    </w:r>
                  </w:p>
                </w:txbxContent>
              </v:textbox>
            </v:shape>
            <v:shape id="_x0000_s1257" type="#_x0000_t202" style="position:absolute;left:1102;top:14084;width:9923;height:201;mso-position-horizontal-relative:page;mso-position-vertical-relative:page" filled="f" stroked="f">
              <v:textbox inset="0,0,0,0">
                <w:txbxContent>
                  <w:p w14:paraId="64D53C60" w14:textId="77777777" w:rsidR="00D23EE6" w:rsidRDefault="003B4CA8">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258" type="#_x0000_t202" style="position:absolute;left:1102;top:13921;width:151;height:201;mso-position-horizontal-relative:page;mso-position-vertical-relative:page" filled="f" stroked="f">
              <v:textbox inset="0,0,0,0">
                <w:txbxContent>
                  <w:p w14:paraId="64D53C61" w14:textId="77777777" w:rsidR="00D23EE6" w:rsidRDefault="003B4CA8">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259" type="#_x0000_t202" style="position:absolute;left:780;top:14372;width:194;height:201;mso-position-horizontal-relative:page;mso-position-vertical-relative:page" filled="f" stroked="f">
              <v:textbox inset="0,0,0,0">
                <w:txbxContent>
                  <w:p w14:paraId="64D53C62" w14:textId="77777777" w:rsidR="00D23EE6" w:rsidRDefault="003B4CA8">
                    <w:pPr>
                      <w:spacing w:after="0" w:line="240" w:lineRule="auto"/>
                      <w:rPr>
                        <w:rFonts w:ascii="Arial" w:hAnsi="Arial" w:cs="Arial"/>
                        <w:sz w:val="15"/>
                        <w:szCs w:val="15"/>
                      </w:rPr>
                    </w:pPr>
                    <w:r>
                      <w:rPr>
                        <w:rFonts w:ascii="Arial" w:hAnsi="Arial" w:cs="Arial"/>
                        <w:sz w:val="15"/>
                        <w:szCs w:val="15"/>
                      </w:rPr>
                      <w:t>d.</w:t>
                    </w:r>
                  </w:p>
                </w:txbxContent>
              </v:textbox>
            </v:shape>
            <v:shape id="_x0000_s1260" type="#_x0000_t202" style="position:absolute;left:1097;top:14372;width:9469;height:201;mso-position-horizontal-relative:page;mso-position-vertical-relative:page" filled="f" stroked="f">
              <v:textbox inset="0,0,0,0">
                <w:txbxContent>
                  <w:p w14:paraId="64D53C63" w14:textId="77777777" w:rsidR="00D23EE6" w:rsidRDefault="003B4CA8">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61" type="#_x0000_t202" style="position:absolute;left:1097;top:14564;width:2229;height:201;mso-position-horizontal-relative:page;mso-position-vertical-relative:page" filled="f" stroked="f">
              <v:textbox inset="0,0,0,0">
                <w:txbxContent>
                  <w:p w14:paraId="64D53C64" w14:textId="77777777" w:rsidR="00D23EE6" w:rsidRDefault="003B4CA8">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62" type="#_x0000_t202" style="position:absolute;left:6684;top:620;width:5628;height:204;mso-position-horizontal-relative:page;mso-position-vertical-relative:page" filled="f" stroked="f">
              <v:textbox inset="0,0,0,0">
                <w:txbxContent>
                  <w:p w14:paraId="64D53C65" w14:textId="77777777" w:rsidR="00D23EE6" w:rsidRDefault="00D23EE6">
                    <w:pPr>
                      <w:spacing w:after="0" w:line="240" w:lineRule="auto"/>
                      <w:jc w:val="right"/>
                      <w:rPr>
                        <w:rFonts w:ascii="Courier New" w:hAnsi="Courier New" w:cs="Courier New"/>
                        <w:sz w:val="15"/>
                        <w:szCs w:val="15"/>
                      </w:rPr>
                    </w:pPr>
                  </w:p>
                </w:txbxContent>
              </v:textbox>
            </v:shape>
            <v:shape id="_x0000_s1263" type="#_x0000_t202" style="position:absolute;left:10332;top:1292;width:621;height:204;mso-position-horizontal-relative:page;mso-position-vertical-relative:page" filled="f" stroked="f">
              <v:textbox inset="0,0,0,0">
                <w:txbxContent>
                  <w:p w14:paraId="64D53C66" w14:textId="77777777" w:rsidR="00D23EE6" w:rsidRDefault="003B4CA8">
                    <w:pPr>
                      <w:spacing w:after="0" w:line="240" w:lineRule="auto"/>
                      <w:jc w:val="center"/>
                      <w:rPr>
                        <w:rFonts w:ascii="Courier New" w:hAnsi="Courier New" w:cs="Courier New"/>
                        <w:sz w:val="15"/>
                        <w:szCs w:val="15"/>
                      </w:rPr>
                    </w:pPr>
                    <w:r>
                      <w:rPr>
                        <w:rFonts w:ascii="Courier New" w:hAnsi="Courier New" w:cs="Courier New"/>
                        <w:sz w:val="15"/>
                        <w:szCs w:val="15"/>
                      </w:rPr>
                      <w:t>2</w:t>
                    </w:r>
                  </w:p>
                </w:txbxContent>
              </v:textbox>
            </v:shape>
            <v:shape id="_x0000_s1264" type="#_x0000_t202" style="position:absolute;left:11004;top:1292;width:621;height:204;mso-position-horizontal-relative:page;mso-position-vertical-relative:page" filled="f" stroked="f">
              <v:textbox inset="0,0,0,0">
                <w:txbxContent>
                  <w:p w14:paraId="64D53C67" w14:textId="1CF036A5" w:rsidR="00D23EE6" w:rsidRDefault="003B4CA8">
                    <w:pPr>
                      <w:spacing w:after="0" w:line="240" w:lineRule="auto"/>
                      <w:jc w:val="center"/>
                      <w:rPr>
                        <w:rFonts w:ascii="Courier New" w:hAnsi="Courier New" w:cs="Courier New"/>
                        <w:sz w:val="15"/>
                        <w:szCs w:val="15"/>
                      </w:rPr>
                    </w:pPr>
                    <w:r>
                      <w:rPr>
                        <w:rFonts w:ascii="Courier New" w:hAnsi="Courier New" w:cs="Courier New"/>
                        <w:sz w:val="15"/>
                        <w:szCs w:val="15"/>
                      </w:rPr>
                      <w:t>12</w:t>
                    </w:r>
                  </w:p>
                </w:txbxContent>
              </v:textbox>
            </v:shape>
            <v:shape id="_x0000_s1265" type="#_x0000_t202" style="position:absolute;left:948;top:740;width:2383;height:204;mso-position-horizontal-relative:page;mso-position-vertical-relative:page" filled="f" stroked="f">
              <v:textbox inset="0,0,0,0">
                <w:txbxContent>
                  <w:p w14:paraId="64D53C68" w14:textId="77777777" w:rsidR="00D23EE6" w:rsidRDefault="00D23EE6">
                    <w:pPr>
                      <w:spacing w:after="0" w:line="240" w:lineRule="auto"/>
                      <w:rPr>
                        <w:rFonts w:ascii="Courier New" w:hAnsi="Courier New" w:cs="Courier New"/>
                        <w:sz w:val="15"/>
                        <w:szCs w:val="15"/>
                      </w:rPr>
                    </w:pPr>
                  </w:p>
                </w:txbxContent>
              </v:textbox>
            </v:shape>
            <v:shape id="_x0000_s1266" type="#_x0000_t202" style="position:absolute;left:4668;top:740;width:2383;height:204;mso-position-horizontal-relative:page;mso-position-vertical-relative:page" filled="f" stroked="f">
              <v:textbox inset="0,0,0,0">
                <w:txbxContent>
                  <w:p w14:paraId="64D53C69" w14:textId="77777777" w:rsidR="00D23EE6" w:rsidRDefault="00D23EE6">
                    <w:pPr>
                      <w:spacing w:after="0" w:line="240" w:lineRule="auto"/>
                      <w:rPr>
                        <w:rFonts w:ascii="Courier New" w:hAnsi="Courier New" w:cs="Courier New"/>
                        <w:sz w:val="15"/>
                        <w:szCs w:val="15"/>
                      </w:rPr>
                    </w:pPr>
                  </w:p>
                </w:txbxContent>
              </v:textbox>
            </v:shape>
            <v:shape id="_x0000_s1267" type="#_x0000_t202" style="position:absolute;left:4380;top:1532;width:2383;height:204;mso-position-horizontal-relative:page;mso-position-vertical-relative:page" filled="f" stroked="f">
              <v:textbox inset="0,0,0,0">
                <w:txbxContent>
                  <w:p w14:paraId="64D53C6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36C26322R0152</w:t>
                    </w:r>
                  </w:p>
                </w:txbxContent>
              </v:textbox>
            </v:shape>
            <v:shape id="_x0000_s1268" type="#_x0000_t202" style="position:absolute;left:6852;top:1354;width:158;height:204;mso-position-horizontal-relative:page;mso-position-vertical-relative:page" filled="f" stroked="f">
              <v:textbox inset="0,0,0,0">
                <w:txbxContent>
                  <w:p w14:paraId="64D53C6B" w14:textId="77777777" w:rsidR="00D23EE6" w:rsidRDefault="00D23EE6">
                    <w:pPr>
                      <w:spacing w:after="0" w:line="240" w:lineRule="auto"/>
                      <w:rPr>
                        <w:rFonts w:ascii="Courier New" w:hAnsi="Courier New" w:cs="Courier New"/>
                        <w:sz w:val="15"/>
                        <w:szCs w:val="15"/>
                      </w:rPr>
                    </w:pPr>
                  </w:p>
                </w:txbxContent>
              </v:textbox>
            </v:shape>
            <v:shape id="_x0000_s1269" type="#_x0000_t202" style="position:absolute;left:6852;top:1676;width:158;height:204;mso-position-horizontal-relative:page;mso-position-vertical-relative:page" filled="f" stroked="f">
              <v:textbox inset="0,0,0,0">
                <w:txbxContent>
                  <w:p w14:paraId="64D53C6C"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8820;top:1436;width:992;height:204;mso-position-horizontal-relative:page;mso-position-vertical-relative:page" filled="f" stroked="f">
              <v:textbox inset="0,0,0,0">
                <w:txbxContent>
                  <w:p w14:paraId="64D53C6D"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08-09-2022</w:t>
                    </w:r>
                  </w:p>
                </w:txbxContent>
              </v:textbox>
            </v:shape>
            <v:shape id="_x0000_s1271" type="#_x0000_t202" style="position:absolute;left:948;top:2396;width:2383;height:204;mso-position-horizontal-relative:page;mso-position-vertical-relative:page" filled="f" stroked="f">
              <v:textbox inset="0,0,0,0">
                <w:txbxContent>
                  <w:p w14:paraId="64D53C6E" w14:textId="77777777" w:rsidR="00D23EE6" w:rsidRDefault="00D23EE6">
                    <w:pPr>
                      <w:spacing w:after="0" w:line="240" w:lineRule="auto"/>
                      <w:rPr>
                        <w:rFonts w:ascii="Courier New" w:hAnsi="Courier New" w:cs="Courier New"/>
                        <w:sz w:val="15"/>
                        <w:szCs w:val="15"/>
                      </w:rPr>
                    </w:pPr>
                  </w:p>
                </w:txbxContent>
              </v:textbox>
            </v:shape>
            <v:shape id="_x0000_s1272" type="#_x0000_t202" style="position:absolute;left:4668;top:2396;width:2383;height:204;mso-position-horizontal-relative:page;mso-position-vertical-relative:page" filled="f" stroked="f">
              <v:textbox inset="0,0,0,0">
                <w:txbxContent>
                  <w:p w14:paraId="64D53C6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656-22-4-2433-0013</w:t>
                    </w:r>
                  </w:p>
                </w:txbxContent>
              </v:textbox>
            </v:shape>
            <v:shape id="_x0000_s1273" type="#_x0000_t202" style="position:absolute;left:4668;top:2636;width:2383;height:204;mso-position-horizontal-relative:page;mso-position-vertical-relative:page" filled="f" stroked="f">
              <v:textbox inset="0,0,0,0">
                <w:txbxContent>
                  <w:p w14:paraId="64D53C70" w14:textId="77777777" w:rsidR="00D23EE6" w:rsidRDefault="00D23EE6">
                    <w:pPr>
                      <w:spacing w:after="0" w:line="240" w:lineRule="auto"/>
                      <w:rPr>
                        <w:rFonts w:ascii="Courier New" w:hAnsi="Courier New" w:cs="Courier New"/>
                        <w:sz w:val="15"/>
                        <w:szCs w:val="15"/>
                      </w:rPr>
                    </w:pPr>
                  </w:p>
                </w:txbxContent>
              </v:textbox>
            </v:shape>
            <v:shape id="_x0000_s1274" type="#_x0000_t202" style="position:absolute;left:8268;top:2396;width:1919;height:204;mso-position-horizontal-relative:page;mso-position-vertical-relative:page" filled="f" stroked="f">
              <v:textbox inset="0,0,0,0">
                <w:txbxContent>
                  <w:p w14:paraId="64D53C7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656-18-300</w:t>
                    </w:r>
                  </w:p>
                </w:txbxContent>
              </v:textbox>
            </v:shape>
            <v:shape id="_x0000_s1275" type="#_x0000_t202" style="position:absolute;left:4668;top:2948;width:1178;height:204;mso-position-horizontal-relative:page;mso-position-vertical-relative:page" filled="f" stroked="f">
              <v:textbox inset="0,0,0,0">
                <w:txbxContent>
                  <w:p w14:paraId="64D53C7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76" type="#_x0000_t202" style="position:absolute;left:948;top:3164;width:3774;height:204;mso-position-horizontal-relative:page;mso-position-vertical-relative:page" filled="f" stroked="f">
              <v:textbox inset="0,0,0,0">
                <w:txbxContent>
                  <w:p w14:paraId="64D53C7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77" type="#_x0000_t202" style="position:absolute;left:948;top:3332;width:3774;height:204;mso-position-horizontal-relative:page;mso-position-vertical-relative:page" filled="f" stroked="f">
              <v:textbox inset="0,0,0,0">
                <w:txbxContent>
                  <w:p w14:paraId="64D53C74"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78" type="#_x0000_t202" style="position:absolute;left:948;top:3500;width:3774;height:204;mso-position-horizontal-relative:page;mso-position-vertical-relative:page" filled="f" stroked="f">
              <v:textbox inset="0,0,0,0">
                <w:txbxContent>
                  <w:p w14:paraId="64D53C75"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Angie Frost, Contract Specialist</w:t>
                    </w:r>
                  </w:p>
                </w:txbxContent>
              </v:textbox>
            </v:shape>
            <v:shape id="_x0000_s1279" type="#_x0000_t202" style="position:absolute;left:948;top:3668;width:3774;height:204;mso-position-horizontal-relative:page;mso-position-vertical-relative:page" filled="f" stroked="f">
              <v:textbox inset="0,0,0,0">
                <w:txbxContent>
                  <w:p w14:paraId="64D53C76"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80" type="#_x0000_t202" style="position:absolute;left:948;top:3836;width:5072;height:204;mso-position-horizontal-relative:page;mso-position-vertical-relative:page" filled="f" stroked="f">
              <v:textbox inset="0,0,0,0">
                <w:txbxContent>
                  <w:p w14:paraId="64D53C77"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81" type="#_x0000_t202" style="position:absolute;left:6348;top:3164;width:3774;height:204;mso-position-horizontal-relative:page;mso-position-vertical-relative:page" filled="f" stroked="f">
              <v:textbox inset="0,0,0,0">
                <w:txbxContent>
                  <w:p w14:paraId="64D53C7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82" type="#_x0000_t202" style="position:absolute;left:6348;top:3332;width:3774;height:204;mso-position-horizontal-relative:page;mso-position-vertical-relative:page" filled="f" stroked="f">
              <v:textbox inset="0,0,0,0">
                <w:txbxContent>
                  <w:p w14:paraId="64D53C79"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83" type="#_x0000_t202" style="position:absolute;left:6348;top:3500;width:3774;height:204;mso-position-horizontal-relative:page;mso-position-vertical-relative:page" filled="f" stroked="f">
              <v:textbox inset="0,0,0,0">
                <w:txbxContent>
                  <w:p w14:paraId="64D53C7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Angie Frost, Contract Specialist</w:t>
                    </w:r>
                  </w:p>
                </w:txbxContent>
              </v:textbox>
            </v:shape>
            <v:shape id="_x0000_s1284" type="#_x0000_t202" style="position:absolute;left:6348;top:3668;width:3774;height:204;mso-position-horizontal-relative:page;mso-position-vertical-relative:page" filled="f" stroked="f">
              <v:textbox inset="0,0,0,0">
                <w:txbxContent>
                  <w:p w14:paraId="64D53C7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85" type="#_x0000_t202" style="position:absolute;left:6348;top:3836;width:5072;height:204;mso-position-horizontal-relative:page;mso-position-vertical-relative:page" filled="f" stroked="f">
              <v:textbox inset="0,0,0,0">
                <w:txbxContent>
                  <w:p w14:paraId="64D53C7C"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86" type="#_x0000_t202" style="position:absolute;left:3228;top:4364;width:3774;height:204;mso-position-horizontal-relative:page;mso-position-vertical-relative:page" filled="f" stroked="f">
              <v:textbox inset="0,0,0,0">
                <w:txbxContent>
                  <w:p w14:paraId="64D53C7D"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Angie Frost</w:t>
                    </w:r>
                  </w:p>
                </w:txbxContent>
              </v:textbox>
            </v:shape>
            <v:shape id="_x0000_s1287" type="#_x0000_t202" style="position:absolute;left:6924;top:4364;width:2383;height:204;mso-position-horizontal-relative:page;mso-position-vertical-relative:page" filled="f" stroked="f">
              <v:textbox inset="0,0,0,0">
                <w:txbxContent>
                  <w:p w14:paraId="64D53C7E"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651-293-3070</w:t>
                    </w:r>
                  </w:p>
                </w:txbxContent>
              </v:textbox>
            </v:shape>
            <v:shape id="_x0000_s1288" type="#_x0000_t202" style="position:absolute;left:636;top:5612;width:11192;height:204;mso-position-horizontal-relative:page;mso-position-vertical-relative:page" filled="f" stroked="f">
              <v:textbox inset="0,0,0,0">
                <w:txbxContent>
                  <w:p w14:paraId="64D53C7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This solicitation is for the project titled Construct SPS HVAC Environmental Controls in Remote Location PN:656-18-300</w:t>
                    </w:r>
                  </w:p>
                </w:txbxContent>
              </v:textbox>
            </v:shape>
            <v:shape id="_x0000_s1289" type="#_x0000_t202" style="position:absolute;left:636;top:5780;width:11192;height:204;mso-position-horizontal-relative:page;mso-position-vertical-relative:page" filled="f" stroked="f">
              <v:textbox inset="0,0,0,0">
                <w:txbxContent>
                  <w:p w14:paraId="64D53C80"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Project site location is the St. Cloud VA Health Care System Campus, St. Cloud, Minnesota 56303</w:t>
                    </w:r>
                  </w:p>
                </w:txbxContent>
              </v:textbox>
            </v:shape>
            <v:shape id="_x0000_s1290" type="#_x0000_t202" style="position:absolute;left:636;top:5948;width:11192;height:204;mso-position-horizontal-relative:page;mso-position-vertical-relative:page" filled="f" stroked="f">
              <v:textbox inset="0,0,0,0">
                <w:txbxContent>
                  <w:p w14:paraId="64D53C8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91" type="#_x0000_t202" style="position:absolute;left:636;top:6116;width:11192;height:204;mso-position-horizontal-relative:page;mso-position-vertical-relative:page" filled="f" stroked="f">
              <v:textbox inset="0,0,0,0">
                <w:txbxContent>
                  <w:p w14:paraId="64D53C8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The contractor shall furnish all labor, materials, and equipment necessary to accomplish this project per</w:t>
                    </w:r>
                  </w:p>
                </w:txbxContent>
              </v:textbox>
            </v:shape>
            <v:shape id="_x0000_s1292" type="#_x0000_t202" style="position:absolute;left:636;top:6284;width:11192;height:204;mso-position-horizontal-relative:page;mso-position-vertical-relative:page" filled="f" stroked="f">
              <v:textbox inset="0,0,0,0">
                <w:txbxContent>
                  <w:p w14:paraId="64D53C8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construction drawings &amp; specifications. See attached Scope of Work, specifications, and drawings for full</w:t>
                    </w:r>
                  </w:p>
                </w:txbxContent>
              </v:textbox>
            </v:shape>
            <v:shape id="_x0000_s1293" type="#_x0000_t202" style="position:absolute;left:636;top:6452;width:11192;height:204;mso-position-horizontal-relative:page;mso-position-vertical-relative:page" filled="f" stroked="f">
              <v:textbox inset="0,0,0,0">
                <w:txbxContent>
                  <w:p w14:paraId="64D53C84"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project description and requirements.                       </w:t>
                    </w:r>
                  </w:p>
                </w:txbxContent>
              </v:textbox>
            </v:shape>
            <v:shape id="_x0000_s1294" type="#_x0000_t202" style="position:absolute;left:636;top:6620;width:11192;height:204;mso-position-horizontal-relative:page;mso-position-vertical-relative:page" filled="f" stroked="f">
              <v:textbox inset="0,0,0,0">
                <w:txbxContent>
                  <w:p w14:paraId="64D53C85"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95" type="#_x0000_t202" style="position:absolute;left:636;top:6788;width:11192;height:204;mso-position-horizontal-relative:page;mso-position-vertical-relative:page" filled="f" stroked="f">
              <v:textbox inset="0,0,0,0">
                <w:txbxContent>
                  <w:p w14:paraId="64D53C86"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This task order solicitation is 100% set-aside for Service-Disabled Veteran Owned Small Business (SDVOSB) general</w:t>
                    </w:r>
                  </w:p>
                </w:txbxContent>
              </v:textbox>
            </v:shape>
            <v:shape id="_x0000_s1296" type="#_x0000_t202" style="position:absolute;left:636;top:6956;width:11192;height:204;mso-position-horizontal-relative:page;mso-position-vertical-relative:page" filled="f" stroked="f">
              <v:textbox inset="0,0,0,0">
                <w:txbxContent>
                  <w:p w14:paraId="64D53C87"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contractors who hold an Indefinite Delivery Indefinite Quantity (IDIQ) Multiple Award Task Order Contract (MATOC) for</w:t>
                    </w:r>
                  </w:p>
                </w:txbxContent>
              </v:textbox>
            </v:shape>
            <v:shape id="_x0000_s1297" type="#_x0000_t202" style="position:absolute;left:636;top:7124;width:11192;height:204;mso-position-horizontal-relative:page;mso-position-vertical-relative:page" filled="f" stroked="f">
              <v:textbox inset="0,0,0,0">
                <w:txbxContent>
                  <w:p w14:paraId="64D53C8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the Minnesota (MN) region.                                  </w:t>
                    </w:r>
                  </w:p>
                </w:txbxContent>
              </v:textbox>
            </v:shape>
            <v:shape id="_x0000_s1298" type="#_x0000_t202" style="position:absolute;left:636;top:7292;width:11192;height:204;mso-position-horizontal-relative:page;mso-position-vertical-relative:page" filled="f" stroked="f">
              <v:textbox inset="0,0,0,0">
                <w:txbxContent>
                  <w:p w14:paraId="64D53C89"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99" type="#_x0000_t202" style="position:absolute;left:636;top:7460;width:11192;height:204;mso-position-horizontal-relative:page;mso-position-vertical-relative:page" filled="f" stroked="f">
              <v:textbox inset="0,0,0,0">
                <w:txbxContent>
                  <w:p w14:paraId="64D53C8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In accordance with VAAR 819.7003(b), at the time of submission of offers and prior to award of any task order, the</w:t>
                    </w:r>
                  </w:p>
                </w:txbxContent>
              </v:textbox>
            </v:shape>
            <v:shape id="_x0000_s1300" type="#_x0000_t202" style="position:absolute;left:636;top:7628;width:11192;height:204;mso-position-horizontal-relative:page;mso-position-vertical-relative:page" filled="f" stroked="f">
              <v:textbox inset="0,0,0,0">
                <w:txbxContent>
                  <w:p w14:paraId="64D53C8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offeror is required to be:                                  </w:t>
                    </w:r>
                  </w:p>
                </w:txbxContent>
              </v:textbox>
            </v:shape>
            <v:shape id="_x0000_s1301" type="#_x0000_t202" style="position:absolute;left:636;top:7796;width:11192;height:204;mso-position-horizontal-relative:page;mso-position-vertical-relative:page" filled="f" stroked="f">
              <v:textbox inset="0,0,0,0">
                <w:txbxContent>
                  <w:p w14:paraId="64D53C8C"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1. SDVOSB eligible under VAAR 819.70,                       </w:t>
                    </w:r>
                  </w:p>
                </w:txbxContent>
              </v:textbox>
            </v:shape>
            <v:shape id="_x0000_s1302" type="#_x0000_t202" style="position:absolute;left:636;top:7964;width:11192;height:204;mso-position-horizontal-relative:page;mso-position-vertical-relative:page" filled="f" stroked="f">
              <v:textbox inset="0,0,0,0">
                <w:txbxContent>
                  <w:p w14:paraId="64D53C8D"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2. Small business concern under the NAICS code assigned to this acquisition, AND</w:t>
                    </w:r>
                  </w:p>
                </w:txbxContent>
              </v:textbox>
            </v:shape>
            <v:shape id="_x0000_s1303" type="#_x0000_t202" style="position:absolute;left:636;top:8132;width:11192;height:204;mso-position-horizontal-relative:page;mso-position-vertical-relative:page" filled="f" stroked="f">
              <v:textbox inset="0,0,0,0">
                <w:txbxContent>
                  <w:p w14:paraId="64D53C8E"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 Listed as a verified SDVOSB in VIP database at www.vetbiz.va.gov.</w:t>
                    </w:r>
                  </w:p>
                </w:txbxContent>
              </v:textbox>
            </v:shape>
            <v:shape id="_x0000_s1304" type="#_x0000_t202" style="position:absolute;left:636;top:8300;width:11192;height:204;mso-position-horizontal-relative:page;mso-position-vertical-relative:page" filled="f" stroked="f">
              <v:textbox inset="0,0,0,0">
                <w:txbxContent>
                  <w:p w14:paraId="64D53C8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5" type="#_x0000_t202" style="position:absolute;left:636;top:8468;width:11192;height:204;mso-position-horizontal-relative:page;mso-position-vertical-relative:page" filled="f" stroked="f">
              <v:textbox inset="0,0,0,0">
                <w:txbxContent>
                  <w:p w14:paraId="64D53C90"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The project NAICS Code is 238220, Plumbing, Heating and Air-Conditioning Contractors, size standard $16.5 million.</w:t>
                    </w:r>
                  </w:p>
                </w:txbxContent>
              </v:textbox>
            </v:shape>
            <v:shape id="_x0000_s1306" type="#_x0000_t202" style="position:absolute;left:636;top:8636;width:11192;height:204;mso-position-horizontal-relative:page;mso-position-vertical-relative:page" filled="f" stroked="f">
              <v:textbox inset="0,0,0,0">
                <w:txbxContent>
                  <w:p w14:paraId="64D53C9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7" type="#_x0000_t202" style="position:absolute;left:636;top:8804;width:11192;height:204;mso-position-horizontal-relative:page;mso-position-vertical-relative:page" filled="f" stroked="f">
              <v:textbox inset="0,0,0,0">
                <w:txbxContent>
                  <w:p w14:paraId="64D53C9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Project Schedule: 270 Calendar Days after Notice to Proceed (NTP) date.</w:t>
                    </w:r>
                  </w:p>
                </w:txbxContent>
              </v:textbox>
            </v:shape>
            <v:shape id="_x0000_s1308" type="#_x0000_t202" style="position:absolute;left:636;top:8972;width:11192;height:204;mso-position-horizontal-relative:page;mso-position-vertical-relative:page" filled="f" stroked="f">
              <v:textbox inset="0,0,0,0">
                <w:txbxContent>
                  <w:p w14:paraId="64D53C9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09" type="#_x0000_t202" style="position:absolute;left:636;top:9140;width:11192;height:204;mso-position-horizontal-relative:page;mso-position-vertical-relative:page" filled="f" stroked="f">
              <v:textbox inset="0,0,0,0">
                <w:txbxContent>
                  <w:p w14:paraId="64D53C94"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Estimated Magnitude of Construction: $5,000,000.00 to $10,000,000.00</w:t>
                    </w:r>
                  </w:p>
                </w:txbxContent>
              </v:textbox>
            </v:shape>
            <v:shape id="_x0000_s1310" type="#_x0000_t202" style="position:absolute;left:636;top:9308;width:11192;height:204;mso-position-horizontal-relative:page;mso-position-vertical-relative:page" filled="f" stroked="f">
              <v:textbox inset="0,0,0,0">
                <w:txbxContent>
                  <w:p w14:paraId="64D53C95"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1" type="#_x0000_t202" style="position:absolute;left:636;top:9476;width:11192;height:204;mso-position-horizontal-relative:page;mso-position-vertical-relative:page" filled="f" stroked="f">
              <v:textbox inset="0,0,0,0">
                <w:txbxContent>
                  <w:p w14:paraId="64D53C96"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Questions will only be accepted and acknowledged from contractors who hold a MN IDIQ contract. Subcontractors who</w:t>
                    </w:r>
                  </w:p>
                </w:txbxContent>
              </v:textbox>
            </v:shape>
            <v:shape id="_x0000_s1312" type="#_x0000_t202" style="position:absolute;left:636;top:9644;width:11192;height:204;mso-position-horizontal-relative:page;mso-position-vertical-relative:page" filled="f" stroked="f">
              <v:textbox inset="0,0,0,0">
                <w:txbxContent>
                  <w:p w14:paraId="64D53C97"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need additional information are required to route questions through contractors who hold a MN IDIQ contract.</w:t>
                    </w:r>
                  </w:p>
                </w:txbxContent>
              </v:textbox>
            </v:shape>
            <v:shape id="_x0000_s1313" type="#_x0000_t202" style="position:absolute;left:636;top:9812;width:11192;height:204;mso-position-horizontal-relative:page;mso-position-vertical-relative:page" filled="f" stroked="f">
              <v:textbox inset="0,0,0,0">
                <w:txbxContent>
                  <w:p w14:paraId="64D53C9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4" type="#_x0000_t202" style="position:absolute;left:636;top:9980;width:11192;height:204;mso-position-horizontal-relative:page;mso-position-vertical-relative:page" filled="f" stroked="f">
              <v:textbox inset="0,0,0,0">
                <w:txbxContent>
                  <w:p w14:paraId="64D53C99"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Questions will only be accepted and acknowledged via the Vendor Portal, not via telephone or email.</w:t>
                    </w:r>
                  </w:p>
                </w:txbxContent>
              </v:textbox>
            </v:shape>
            <v:shape id="_x0000_s1315" type="#_x0000_t202" style="position:absolute;left:636;top:10148;width:11192;height:204;mso-position-horizontal-relative:page;mso-position-vertical-relative:page" filled="f" stroked="f">
              <v:textbox inset="0,0,0,0">
                <w:txbxContent>
                  <w:p w14:paraId="64D53C9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6" type="#_x0000_t202" style="position:absolute;left:636;top:10316;width:11192;height:204;mso-position-horizontal-relative:page;mso-position-vertical-relative:page" filled="f" stroked="f">
              <v:textbox inset="0,0,0,0">
                <w:txbxContent>
                  <w:p w14:paraId="64D53C9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If an Offeror IS NOT submitting a proposal, the Offeror should submit a "No Bid" response through Vendor</w:t>
                    </w:r>
                  </w:p>
                </w:txbxContent>
              </v:textbox>
            </v:shape>
            <v:shape id="_x0000_s1317" type="#_x0000_t202" style="position:absolute;left:636;top:10484;width:11192;height:204;mso-position-horizontal-relative:page;mso-position-vertical-relative:page" filled="f" stroked="f">
              <v:textbox inset="0,0,0,0">
                <w:txbxContent>
                  <w:p w14:paraId="64D53C9C"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Portal within five days from receipt of this Request for Proposal.</w:t>
                    </w:r>
                  </w:p>
                </w:txbxContent>
              </v:textbox>
            </v:shape>
            <v:shape id="_x0000_s1318" type="#_x0000_t202" style="position:absolute;left:636;top:10652;width:11192;height:204;mso-position-horizontal-relative:page;mso-position-vertical-relative:page" filled="f" stroked="f">
              <v:textbox inset="0,0,0,0">
                <w:txbxContent>
                  <w:p w14:paraId="64D53C9D"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19" type="#_x0000_t202" style="position:absolute;left:636;top:10820;width:11192;height:204;mso-position-horizontal-relative:page;mso-position-vertical-relative:page" filled="f" stroked="f">
              <v:textbox inset="0,0,0,0">
                <w:txbxContent>
                  <w:p w14:paraId="64D53C9E"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Sales Tax Exemption is not available for this project.      </w:t>
                    </w:r>
                  </w:p>
                </w:txbxContent>
              </v:textbox>
            </v:shape>
            <v:shape id="_x0000_s1320" type="#_x0000_t202" style="position:absolute;left:636;top:10988;width:11192;height:204;mso-position-horizontal-relative:page;mso-position-vertical-relative:page" filled="f" stroked="f">
              <v:textbox inset="0,0,0,0">
                <w:txbxContent>
                  <w:p w14:paraId="64D53C9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1" type="#_x0000_t202" style="position:absolute;left:636;top:11156;width:11192;height:204;mso-position-horizontal-relative:page;mso-position-vertical-relative:page" filled="f" stroked="f">
              <v:textbox inset="0,0,0,0">
                <w:txbxContent>
                  <w:p w14:paraId="64D53CA0"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2" type="#_x0000_t202" style="position:absolute;left:636;top:11324;width:11192;height:204;mso-position-horizontal-relative:page;mso-position-vertical-relative:page" filled="f" stroked="f">
              <v:textbox inset="0,0,0,0">
                <w:txbxContent>
                  <w:p w14:paraId="64D53CA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323" type="#_x0000_t202" style="position:absolute;left:4116;top:11564;width:992;height:204;mso-position-horizontal-relative:page;mso-position-vertical-relative:page" filled="f" stroked="f">
              <v:textbox inset="0,0,0,0">
                <w:txbxContent>
                  <w:p w14:paraId="64D53CA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10</w:t>
                    </w:r>
                  </w:p>
                </w:txbxContent>
              </v:textbox>
            </v:shape>
            <v:shape id="_x0000_s1324" type="#_x0000_t202" style="position:absolute;left:7620;top:11564;width:992;height:204;mso-position-horizontal-relative:page;mso-position-vertical-relative:page" filled="f" stroked="f">
              <v:textbox inset="0,0,0,0">
                <w:txbxContent>
                  <w:p w14:paraId="64D53CA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270</w:t>
                    </w:r>
                  </w:p>
                </w:txbxContent>
              </v:textbox>
            </v:shape>
            <v:shape id="_x0000_s1325" type="#_x0000_t202" style="position:absolute;left:972;top:11804;width:158;height:204;mso-position-horizontal-relative:page;mso-position-vertical-relative:page" filled="f" stroked="f">
              <v:textbox inset="0,0,0,0">
                <w:txbxContent>
                  <w:p w14:paraId="64D53CA4" w14:textId="77777777" w:rsidR="00D23EE6" w:rsidRDefault="00D23EE6">
                    <w:pPr>
                      <w:spacing w:after="0" w:line="240" w:lineRule="auto"/>
                      <w:rPr>
                        <w:rFonts w:ascii="Courier New" w:hAnsi="Courier New" w:cs="Courier New"/>
                        <w:sz w:val="15"/>
                        <w:szCs w:val="15"/>
                      </w:rPr>
                    </w:pPr>
                  </w:p>
                </w:txbxContent>
              </v:textbox>
            </v:shape>
            <v:shape id="_x0000_s1326" type="#_x0000_t202" style="position:absolute;left:1980;top:11804;width:158;height:204;mso-position-horizontal-relative:page;mso-position-vertical-relative:page" filled="f" stroked="f">
              <v:textbox inset="0,0,0,0">
                <w:txbxContent>
                  <w:p w14:paraId="64D53CA5"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27" type="#_x0000_t202" style="position:absolute;left:5820;top:11804;width:158;height:204;mso-position-horizontal-relative:page;mso-position-vertical-relative:page" filled="f" stroked="f">
              <v:textbox inset="0,0,0,0">
                <w:txbxContent>
                  <w:p w14:paraId="64D53CA6"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28" type="#_x0000_t202" style="position:absolute;left:7164;top:11804;width:158;height:204;mso-position-horizontal-relative:page;mso-position-vertical-relative:page" filled="f" stroked="f">
              <v:textbox inset="0,0,0,0">
                <w:txbxContent>
                  <w:p w14:paraId="64D53CA7" w14:textId="77777777" w:rsidR="00D23EE6" w:rsidRDefault="00D23EE6">
                    <w:pPr>
                      <w:spacing w:after="0" w:line="240" w:lineRule="auto"/>
                      <w:rPr>
                        <w:rFonts w:ascii="Courier New" w:hAnsi="Courier New" w:cs="Courier New"/>
                        <w:sz w:val="15"/>
                        <w:szCs w:val="15"/>
                      </w:rPr>
                    </w:pPr>
                  </w:p>
                </w:txbxContent>
              </v:textbox>
            </v:shape>
            <v:shape id="_x0000_s1329" type="#_x0000_t202" style="position:absolute;left:8676;top:11804;width:2383;height:204;mso-position-horizontal-relative:page;mso-position-vertical-relative:page" filled="f" stroked="f">
              <v:textbox inset="0,0,0,0">
                <w:txbxContent>
                  <w:p w14:paraId="64D53CA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330" type="#_x0000_t202" style="position:absolute;left:972;top:12572;width:158;height:204;mso-position-horizontal-relative:page;mso-position-vertical-relative:page" filled="f" stroked="f">
              <v:textbox inset="0,0,0,0">
                <w:txbxContent>
                  <w:p w14:paraId="64D53CA9"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31" type="#_x0000_t202" style="position:absolute;left:2124;top:12572;width:158;height:204;mso-position-horizontal-relative:page;mso-position-vertical-relative:page" filled="f" stroked="f">
              <v:textbox inset="0,0,0,0">
                <w:txbxContent>
                  <w:p w14:paraId="64D53CAA" w14:textId="77777777" w:rsidR="00D23EE6" w:rsidRDefault="00D23EE6">
                    <w:pPr>
                      <w:spacing w:after="0" w:line="240" w:lineRule="auto"/>
                      <w:rPr>
                        <w:rFonts w:ascii="Courier New" w:hAnsi="Courier New" w:cs="Courier New"/>
                        <w:sz w:val="15"/>
                        <w:szCs w:val="15"/>
                      </w:rPr>
                    </w:pPr>
                  </w:p>
                </w:txbxContent>
              </v:textbox>
            </v:shape>
            <v:shape id="_x0000_s1332" type="#_x0000_t202" style="position:absolute;left:9132;top:12500;width:1919;height:204;mso-position-horizontal-relative:page;mso-position-vertical-relative:page" filled="f" stroked="f">
              <v:textbox inset="0,0,0,0">
                <w:txbxContent>
                  <w:p w14:paraId="64D53CA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10</w:t>
                    </w:r>
                  </w:p>
                </w:txbxContent>
              </v:textbox>
            </v:shape>
            <v:shape id="_x0000_s1333" type="#_x0000_t202" style="position:absolute;left:3132;top:13076;width:1641;height:204;mso-position-horizontal-relative:page;mso-position-vertical-relative:page" filled="f" stroked="f">
              <v:textbox inset="0,0,0,0">
                <w:txbxContent>
                  <w:p w14:paraId="64D53CAC" w14:textId="77777777" w:rsidR="00D23EE6" w:rsidRDefault="003B4CA8">
                    <w:pPr>
                      <w:spacing w:after="0" w:line="240" w:lineRule="auto"/>
                      <w:jc w:val="center"/>
                      <w:rPr>
                        <w:rFonts w:ascii="Courier New" w:hAnsi="Courier New" w:cs="Courier New"/>
                        <w:sz w:val="15"/>
                        <w:szCs w:val="15"/>
                      </w:rPr>
                    </w:pPr>
                    <w:r>
                      <w:rPr>
                        <w:rFonts w:ascii="Courier New" w:hAnsi="Courier New" w:cs="Courier New"/>
                        <w:sz w:val="15"/>
                        <w:szCs w:val="15"/>
                      </w:rPr>
                      <w:t xml:space="preserve">   zero</w:t>
                    </w:r>
                  </w:p>
                </w:txbxContent>
              </v:textbox>
            </v:shape>
            <v:shape id="_x0000_s1334" type="#_x0000_t202" style="position:absolute;left:9852;top:13076;width:1456;height:204;mso-position-horizontal-relative:page;mso-position-vertical-relative:page" filled="f" stroked="f">
              <v:textbox inset="0,0,0,0">
                <w:txbxContent>
                  <w:p w14:paraId="64D53CAD"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2:00pm</w:t>
                    </w:r>
                  </w:p>
                </w:txbxContent>
              </v:textbox>
            </v:shape>
            <v:shape id="_x0000_s1335" type="#_x0000_t202" style="position:absolute;left:10716;top:13076;width:343;height:204;mso-position-horizontal-relative:page;mso-position-vertical-relative:page" filled="f" stroked="f">
              <v:textbox inset="0,0,0,0">
                <w:txbxContent>
                  <w:p w14:paraId="64D53CAE" w14:textId="77777777" w:rsidR="00D23EE6" w:rsidRDefault="00D23EE6">
                    <w:pPr>
                      <w:spacing w:after="0" w:line="240" w:lineRule="auto"/>
                      <w:rPr>
                        <w:rFonts w:ascii="Courier New" w:hAnsi="Courier New" w:cs="Courier New"/>
                        <w:sz w:val="15"/>
                        <w:szCs w:val="15"/>
                      </w:rPr>
                    </w:pPr>
                  </w:p>
                </w:txbxContent>
              </v:textbox>
            </v:shape>
            <v:shape id="_x0000_s1336" type="#_x0000_t202" style="position:absolute;left:2364;top:13316;width:992;height:204;mso-position-horizontal-relative:page;mso-position-vertical-relative:page" filled="f" stroked="f">
              <v:textbox inset="0,0,0,0">
                <w:txbxContent>
                  <w:p w14:paraId="64D53CA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09-07-2022</w:t>
                    </w:r>
                  </w:p>
                </w:txbxContent>
              </v:textbox>
            </v:shape>
            <v:shape id="_x0000_s1337" type="#_x0000_t202" style="position:absolute;left:2700;top:13820;width:158;height:204;mso-position-horizontal-relative:page;mso-position-vertical-relative:page" filled="f" stroked="f">
              <v:textbox inset="0,0,0,0">
                <w:txbxContent>
                  <w:p w14:paraId="64D53CB0"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338" type="#_x0000_t202" style="position:absolute;left:3468;top:13820;width:158;height:204;mso-position-horizontal-relative:page;mso-position-vertical-relative:page" filled="f" stroked="f">
              <v:textbox inset="0,0,0,0">
                <w:txbxContent>
                  <w:p w14:paraId="64D53CB1" w14:textId="77777777" w:rsidR="00D23EE6" w:rsidRDefault="00D23EE6">
                    <w:pPr>
                      <w:spacing w:after="0" w:line="240" w:lineRule="auto"/>
                      <w:rPr>
                        <w:rFonts w:ascii="Courier New" w:hAnsi="Courier New" w:cs="Courier New"/>
                        <w:sz w:val="15"/>
                        <w:szCs w:val="15"/>
                      </w:rPr>
                    </w:pPr>
                  </w:p>
                </w:txbxContent>
              </v:textbox>
            </v:shape>
            <v:shape id="_x0000_s1339" type="#_x0000_t202" style="position:absolute;left:2940;top:14348;width:1919;height:204;mso-position-horizontal-relative:page;mso-position-vertical-relative:page" filled="f" stroked="f">
              <v:textbox inset="0,0,0,0">
                <w:txbxContent>
                  <w:p w14:paraId="64D53CB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90</w:t>
                    </w:r>
                  </w:p>
                </w:txbxContent>
              </v:textbox>
            </v:shape>
            <w10:wrap anchorx="page" anchory="page"/>
          </v:group>
        </w:pict>
      </w:r>
    </w:p>
    <w:p w14:paraId="64D53B1B" w14:textId="77777777" w:rsidR="00D23EE6" w:rsidRDefault="003B4CA8">
      <w:pPr>
        <w:pageBreakBefore/>
        <w:sectPr w:rsidR="00D23EE6">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sidR="00863881">
        <w:pict w14:anchorId="64D53BD5">
          <v:group id="_x0000_s1340" alt="DSI Form 1" style="position:absolute;margin-left:0;margin-top:0;width:612pt;height:11in;z-index:251660288;mso-position-horizontal-relative:page;mso-position-vertical-relative:page" coordsize="12240,15840">
            <v:shape id="_x0000_s1341" type="#_x0000_t32" style="position:absolute;left:722;top:937;width:10795;height:0;mso-position-horizontal-relative:page;mso-position-vertical-relative:page" o:connectortype="straight" strokeweight="1.9pt"/>
            <v:shape id="_x0000_s1342" type="#_x0000_t202" style="position:absolute;left:722;top:818;width:52;height:152;mso-position-horizontal-relative:page;mso-position-vertical-relative:page" filled="f" stroked="f">
              <v:textbox inset="0,0,0,0">
                <w:txbxContent>
                  <w:p w14:paraId="64D53CB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722;top:14862;width:10795;height:0;mso-position-horizontal-relative:page;mso-position-vertical-relative:page" o:connectortype="straight" strokeweight="1.9pt"/>
            <v:shape id="_x0000_s1344" type="#_x0000_t202" style="position:absolute;left:722;top:14742;width:52;height:152;mso-position-horizontal-relative:page;mso-position-vertical-relative:page" filled="f" stroked="f">
              <v:textbox inset="0,0,0,0">
                <w:txbxContent>
                  <w:p w14:paraId="64D53CB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22;top:1196;width:10795;height:0;mso-position-horizontal-relative:page;mso-position-vertical-relative:page" o:connectortype="straight" strokeweight=".95pt"/>
            <v:shape id="_x0000_s1346" type="#_x0000_t202" style="position:absolute;left:722;top:1086;width:52;height:152;mso-position-horizontal-relative:page;mso-position-vertical-relative:page" filled="f" stroked="f">
              <v:textbox inset="0,0,0,0">
                <w:txbxContent>
                  <w:p w14:paraId="64D53CB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7" type="#_x0000_t32" style="position:absolute;left:722;top:3140;width:10795;height:0;mso-position-horizontal-relative:page;mso-position-vertical-relative:page" o:connectortype="straight" strokeweight=".95pt"/>
            <v:shape id="_x0000_s1348" type="#_x0000_t202" style="position:absolute;left:722;top:3030;width:52;height:152;mso-position-horizontal-relative:page;mso-position-vertical-relative:page" filled="f" stroked="f">
              <v:textbox inset="0,0,0,0">
                <w:txbxContent>
                  <w:p w14:paraId="64D53CB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9" type="#_x0000_t202" style="position:absolute;left:722;top:4998;width:52;height:152;mso-position-horizontal-relative:page;mso-position-vertical-relative:page" filled="f" stroked="f">
              <v:textbox inset="0,0,0,0">
                <w:txbxContent>
                  <w:p w14:paraId="64D53CB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0" type="#_x0000_t32" style="position:absolute;left:722;top:5108;width:10795;height:0;mso-position-horizontal-relative:page;mso-position-vertical-relative:page" o:connectortype="straight" strokeweight=".95pt"/>
            <v:shape id="_x0000_s1351" type="#_x0000_t202" style="position:absolute;left:722;top:4998;width:52;height:152;mso-position-horizontal-relative:page;mso-position-vertical-relative:page" filled="f" stroked="f">
              <v:textbox inset="0,0,0,0">
                <w:txbxContent>
                  <w:p w14:paraId="64D53CB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2" type="#_x0000_t32" style="position:absolute;left:722;top:5492;width:10795;height:0;mso-position-horizontal-relative:page;mso-position-vertical-relative:page" o:connectortype="straight" strokeweight=".95pt"/>
            <v:shape id="_x0000_s1353" type="#_x0000_t202" style="position:absolute;left:722;top:5382;width:52;height:152;mso-position-horizontal-relative:page;mso-position-vertical-relative:page" filled="f" stroked="f">
              <v:textbox inset="0,0,0,0">
                <w:txbxContent>
                  <w:p w14:paraId="64D53CB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4" type="#_x0000_t32" style="position:absolute;left:722;top:5972;width:10795;height:0;mso-position-horizontal-relative:page;mso-position-vertical-relative:page" o:connectortype="straight" strokeweight=".95pt"/>
            <v:shape id="_x0000_s1355" type="#_x0000_t202" style="position:absolute;left:722;top:5862;width:52;height:152;mso-position-horizontal-relative:page;mso-position-vertical-relative:page" filled="f" stroked="f">
              <v:textbox inset="0,0,0,0">
                <w:txbxContent>
                  <w:p w14:paraId="64D53CB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6" type="#_x0000_t32" style="position:absolute;left:722;top:6452;width:10795;height:0;mso-position-horizontal-relative:page;mso-position-vertical-relative:page" o:connectortype="straight" strokeweight=".95pt"/>
            <v:shape id="_x0000_s1357" type="#_x0000_t202" style="position:absolute;left:722;top:6342;width:52;height:152;mso-position-horizontal-relative:page;mso-position-vertical-relative:page" filled="f" stroked="f">
              <v:textbox inset="0,0,0,0">
                <w:txbxContent>
                  <w:p w14:paraId="64D53CB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8" type="#_x0000_t32" style="position:absolute;left:722;top:6932;width:10795;height:0;mso-position-horizontal-relative:page;mso-position-vertical-relative:page" o:connectortype="straight" strokeweight=".95pt"/>
            <v:shape id="_x0000_s1359" type="#_x0000_t202" style="position:absolute;left:722;top:6822;width:52;height:152;mso-position-horizontal-relative:page;mso-position-vertical-relative:page" filled="f" stroked="f">
              <v:textbox inset="0,0,0,0">
                <w:txbxContent>
                  <w:p w14:paraId="64D53CB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0" type="#_x0000_t32" style="position:absolute;left:722;top:7652;width:10795;height:0;mso-position-horizontal-relative:page;mso-position-vertical-relative:page" o:connectortype="straight" strokeweight=".95pt"/>
            <v:shape id="_x0000_s1361" type="#_x0000_t202" style="position:absolute;left:722;top:7542;width:52;height:152;mso-position-horizontal-relative:page;mso-position-vertical-relative:page" filled="f" stroked="f">
              <v:textbox inset="0,0,0,0">
                <w:txbxContent>
                  <w:p w14:paraId="64D53CB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722;top:7892;width:10795;height:0;mso-position-horizontal-relative:page;mso-position-vertical-relative:page" o:connectortype="straight" strokeweight=".95pt"/>
            <v:shape id="_x0000_s1363" type="#_x0000_t202" style="position:absolute;left:722;top:7782;width:52;height:152;mso-position-horizontal-relative:page;mso-position-vertical-relative:page" filled="f" stroked="f">
              <v:textbox inset="0,0,0,0">
                <w:txbxContent>
                  <w:p w14:paraId="64D53CB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4" type="#_x0000_t32" style="position:absolute;left:722;top:9212;width:10795;height:0;mso-position-horizontal-relative:page;mso-position-vertical-relative:page" o:connectortype="straight" strokeweight=".95pt"/>
            <v:shape id="_x0000_s1365" type="#_x0000_t202" style="position:absolute;left:722;top:9102;width:52;height:152;mso-position-horizontal-relative:page;mso-position-vertical-relative:page" filled="f" stroked="f">
              <v:textbox inset="0,0,0,0">
                <w:txbxContent>
                  <w:p w14:paraId="64D53CB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6" type="#_x0000_t32" style="position:absolute;left:722;top:9932;width:10795;height:0;mso-position-horizontal-relative:page;mso-position-vertical-relative:page" o:connectortype="straight" strokeweight=".95pt"/>
            <v:shape id="_x0000_s1367" type="#_x0000_t202" style="position:absolute;left:722;top:9822;width:52;height:152;mso-position-horizontal-relative:page;mso-position-vertical-relative:page" filled="f" stroked="f">
              <v:textbox inset="0,0,0,0">
                <w:txbxContent>
                  <w:p w14:paraId="64D53CC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8" type="#_x0000_t32" style="position:absolute;left:722;top:10412;width:10795;height:0;mso-position-horizontal-relative:page;mso-position-vertical-relative:page" o:connectortype="straight" strokeweight=".95pt"/>
            <v:shape id="_x0000_s1369" type="#_x0000_t202" style="position:absolute;left:722;top:10302;width:52;height:152;mso-position-horizontal-relative:page;mso-position-vertical-relative:page" filled="f" stroked="f">
              <v:textbox inset="0,0,0,0">
                <w:txbxContent>
                  <w:p w14:paraId="64D53CC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0" type="#_x0000_t32" style="position:absolute;left:722;top:11732;width:10795;height:0;mso-position-horizontal-relative:page;mso-position-vertical-relative:page" o:connectortype="straight" strokeweight=".95pt"/>
            <v:shape id="_x0000_s1371" type="#_x0000_t202" style="position:absolute;left:722;top:11622;width:52;height:152;mso-position-horizontal-relative:page;mso-position-vertical-relative:page" filled="f" stroked="f">
              <v:textbox inset="0,0,0,0">
                <w:txbxContent>
                  <w:p w14:paraId="64D53CC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722;top:11972;width:10795;height:0;mso-position-horizontal-relative:page;mso-position-vertical-relative:page" o:connectortype="straight" strokeweight=".95pt"/>
            <v:shape id="_x0000_s1373" type="#_x0000_t202" style="position:absolute;left:722;top:11862;width:52;height:152;mso-position-horizontal-relative:page;mso-position-vertical-relative:page" filled="f" stroked="f">
              <v:textbox inset="0,0,0,0">
                <w:txbxContent>
                  <w:p w14:paraId="64D53CC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22;top:13412;width:10795;height:0;mso-position-horizontal-relative:page;mso-position-vertical-relative:page" o:connectortype="straight" strokeweight=".95pt"/>
            <v:shape id="_x0000_s1375" type="#_x0000_t202" style="position:absolute;left:722;top:13302;width:52;height:152;mso-position-horizontal-relative:page;mso-position-vertical-relative:page" filled="f" stroked="f">
              <v:textbox inset="0,0,0,0">
                <w:txbxContent>
                  <w:p w14:paraId="64D53CC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722;top:14132;width:10795;height:0;mso-position-horizontal-relative:page;mso-position-vertical-relative:page" o:connectortype="straight" strokeweight=".95pt"/>
            <v:shape id="_x0000_s1377" type="#_x0000_t202" style="position:absolute;left:722;top:14022;width:52;height:152;mso-position-horizontal-relative:page;mso-position-vertical-relative:page" filled="f" stroked="f">
              <v:textbox inset="0,0,0,0">
                <w:txbxContent>
                  <w:p w14:paraId="64D53CC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6122;top:1628;width:5395;height:0;mso-position-horizontal-relative:page;mso-position-vertical-relative:page" o:connectortype="straight" strokeweight=".95pt"/>
            <v:shape id="_x0000_s1379" type="#_x0000_t202" style="position:absolute;left:6122;top:1518;width:52;height:152;mso-position-horizontal-relative:page;mso-position-vertical-relative:page" filled="f" stroked="f">
              <v:textbox inset="0,0,0,0">
                <w:txbxContent>
                  <w:p w14:paraId="64D53CC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722;top:2852;width:5395;height:0;mso-position-horizontal-relative:page;mso-position-vertical-relative:page" o:connectortype="straight" strokeweight=".95pt"/>
            <v:shape id="_x0000_s1381" type="#_x0000_t202" style="position:absolute;left:722;top:2742;width:52;height:152;mso-position-horizontal-relative:page;mso-position-vertical-relative:page" filled="f" stroked="f">
              <v:textbox inset="0,0,0,0">
                <w:txbxContent>
                  <w:p w14:paraId="64D53CC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4202;top:10652;width:1915;height:0;mso-position-horizontal-relative:page;mso-position-vertical-relative:page" o:connectortype="straight" strokeweight=".95pt"/>
            <v:shape id="_x0000_s1383" type="#_x0000_t202" style="position:absolute;left:4202;top:10542;width:52;height:152;mso-position-horizontal-relative:page;mso-position-vertical-relative:page" filled="f" stroked="f">
              <v:textbox inset="0,0,0,0">
                <w:txbxContent>
                  <w:p w14:paraId="64D53CC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202" style="position:absolute;left:4202;top:10542;width:52;height:152;mso-position-horizontal-relative:page;mso-position-vertical-relative:page" filled="f" stroked="f">
              <v:textbox inset="0,0,0,0">
                <w:txbxContent>
                  <w:p w14:paraId="64D53CC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5" type="#_x0000_t32" style="position:absolute;left:6130;top:1186;width:0;height:1944;mso-position-horizontal-relative:page;mso-position-vertical-relative:page" o:connectortype="straight" strokeweight=".7pt"/>
            <v:shape id="_x0000_s1386" type="#_x0000_t202" style="position:absolute;left:6122;top:1086;width:52;height:152;mso-position-horizontal-relative:page;mso-position-vertical-relative:page" filled="f" stroked="f">
              <v:textbox inset="0,0,0,0">
                <w:txbxContent>
                  <w:p w14:paraId="64D53CC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7" type="#_x0000_t32" style="position:absolute;left:6130;top:9922;width:0;height:1810;mso-position-horizontal-relative:page;mso-position-vertical-relative:page" o:connectortype="straight" strokeweight=".7pt"/>
            <v:shape id="_x0000_s1388" type="#_x0000_t32" style="position:absolute;left:2002;top:3802;width:0;height:1320;mso-position-horizontal-relative:page;mso-position-vertical-relative:page" o:connectortype="straight" strokeweight=".7pt"/>
            <v:shape id="_x0000_s1389" type="#_x0000_t202" style="position:absolute;left:1994;top:3702;width:52;height:152;mso-position-horizontal-relative:page;mso-position-vertical-relative:page" filled="f" stroked="f">
              <v:textbox inset="0,0,0,0">
                <w:txbxContent>
                  <w:p w14:paraId="64D53CC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0" type="#_x0000_t32" style="position:absolute;left:5938;top:6913;width:0;height:730;mso-position-horizontal-relative:page;mso-position-vertical-relative:page" o:connectortype="straight" strokeweight=".7pt"/>
            <v:shape id="_x0000_s1391" type="#_x0000_t32" style="position:absolute;left:9778;top:6913;width:0;height:730;mso-position-horizontal-relative:page;mso-position-vertical-relative:page" o:connectortype="straight" strokeweight=".7pt"/>
            <v:shape id="_x0000_s1392" type="#_x0000_t32" style="position:absolute;left:6130;top:11962;width:0;height:2880;mso-position-horizontal-relative:page;mso-position-vertical-relative:page" o:connectortype="straight" strokeweight=".7pt"/>
            <v:shape id="_x0000_s1393" type="#_x0000_t202" style="position:absolute;left:6122;top:11862;width:52;height:152;mso-position-horizontal-relative:page;mso-position-vertical-relative:page" filled="f" stroked="f">
              <v:textbox inset="0,0,0,0">
                <w:txbxContent>
                  <w:p w14:paraId="64D53CC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4" type="#_x0000_t32" style="position:absolute;left:4786;top:9922;width:0;height:480;mso-position-horizontal-relative:page;mso-position-vertical-relative:page" o:connectortype="straight" strokeweight=".7pt"/>
            <v:shape id="_x0000_s1395" type="#_x0000_t202" style="position:absolute;left:4778;top:9822;width:52;height:152;mso-position-horizontal-relative:page;mso-position-vertical-relative:page" filled="f" stroked="f">
              <v:textbox inset="0,0,0,0">
                <w:txbxContent>
                  <w:p w14:paraId="64D53CC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96" type="#_x0000_t32" style="position:absolute;left:2098;top:5962;width:0;height:960;mso-position-horizontal-relative:page;mso-position-vertical-relative:page" o:connectortype="straight" strokeweight=".7pt"/>
            <v:shape id="_x0000_s1397" type="#_x0000_t32" style="position:absolute;left:3058;top:5962;width:0;height:960;mso-position-horizontal-relative:page;mso-position-vertical-relative:page" o:connectortype="straight" strokeweight=".7pt"/>
            <v:shape id="_x0000_s1398" type="#_x0000_t32" style="position:absolute;left:4018;top:5962;width:0;height:960;mso-position-horizontal-relative:page;mso-position-vertical-relative:page" o:connectortype="straight" strokeweight=".7pt"/>
            <v:shape id="_x0000_s1399" type="#_x0000_t202" style="position:absolute;left:4010;top:5862;width:52;height:152;mso-position-horizontal-relative:page;mso-position-vertical-relative:page" filled="f" stroked="f">
              <v:textbox inset="0,0,0,0">
                <w:txbxContent>
                  <w:p w14:paraId="64D53CC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0" type="#_x0000_t32" style="position:absolute;left:4978;top:5962;width:0;height:960;mso-position-horizontal-relative:page;mso-position-vertical-relative:page" o:connectortype="straight" strokeweight=".7pt"/>
            <v:shape id="_x0000_s1401" type="#_x0000_t202" style="position:absolute;left:4970;top:5862;width:52;height:152;mso-position-horizontal-relative:page;mso-position-vertical-relative:page" filled="f" stroked="f">
              <v:textbox inset="0,0,0,0">
                <w:txbxContent>
                  <w:p w14:paraId="64D53CC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2" type="#_x0000_t32" style="position:absolute;left:5938;top:5962;width:0;height:960;mso-position-horizontal-relative:page;mso-position-vertical-relative:page" o:connectortype="straight" strokeweight=".7pt"/>
            <v:shape id="_x0000_s1403" type="#_x0000_t202" style="position:absolute;left:5930;top:5862;width:52;height:152;mso-position-horizontal-relative:page;mso-position-vertical-relative:page" filled="f" stroked="f">
              <v:textbox inset="0,0,0,0">
                <w:txbxContent>
                  <w:p w14:paraId="64D53CD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4" type="#_x0000_t32" style="position:absolute;left:6898;top:5962;width:0;height:960;mso-position-horizontal-relative:page;mso-position-vertical-relative:page" o:connectortype="straight" strokeweight=".7pt"/>
            <v:shape id="_x0000_s1405" type="#_x0000_t202" style="position:absolute;left:6890;top:5862;width:52;height:152;mso-position-horizontal-relative:page;mso-position-vertical-relative:page" filled="f" stroked="f">
              <v:textbox inset="0,0,0,0">
                <w:txbxContent>
                  <w:p w14:paraId="64D53CD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06" type="#_x0000_t32" style="position:absolute;left:7858;top:5962;width:0;height:960;mso-position-horizontal-relative:page;mso-position-vertical-relative:page" o:connectortype="straight" strokeweight=".7pt"/>
            <v:shape id="_x0000_s1407" type="#_x0000_t32" style="position:absolute;left:8818;top:5962;width:0;height:960;mso-position-horizontal-relative:page;mso-position-vertical-relative:page" o:connectortype="straight" strokeweight=".7pt"/>
            <v:shape id="_x0000_s1408" type="#_x0000_t32" style="position:absolute;left:9778;top:5962;width:0;height:960;mso-position-horizontal-relative:page;mso-position-vertical-relative:page" o:connectortype="straight" strokeweight=".7pt"/>
            <v:shape id="_x0000_s1409" type="#_x0000_t32" style="position:absolute;left:10738;top:5962;width:0;height:960;mso-position-horizontal-relative:page;mso-position-vertical-relative:page" o:connectortype="straight" strokeweight=".7pt"/>
            <v:shape id="_x0000_s1410" type="#_x0000_t32" style="position:absolute;left:4210;top:10402;width:0;height:240;mso-position-horizontal-relative:page;mso-position-vertical-relative:page" o:connectortype="straight" strokeweight=".7pt"/>
            <v:shape id="_x0000_s1411" type="#_x0000_t202" style="position:absolute;left:4202;top:10302;width:52;height:152;mso-position-horizontal-relative:page;mso-position-vertical-relative:page" filled="f" stroked="f">
              <v:textbox inset="0,0,0,0">
                <w:txbxContent>
                  <w:p w14:paraId="64D53CD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2" type="#_x0000_t32" style="position:absolute;left:5098;top:9202;width:0;height:720;mso-position-horizontal-relative:page;mso-position-vertical-relative:page" o:connectortype="straight" strokeweight=".7pt"/>
            <v:shape id="_x0000_s1413" type="#_x0000_t202" style="position:absolute;left:5090;top:9102;width:52;height:152;mso-position-horizontal-relative:page;mso-position-vertical-relative:page" filled="f" stroked="f">
              <v:textbox inset="0,0,0,0">
                <w:txbxContent>
                  <w:p w14:paraId="64D53CD3"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4" type="#_x0000_t32" style="position:absolute;left:4594;top:14122;width:0;height:720;mso-position-horizontal-relative:page;mso-position-vertical-relative:page" o:connectortype="straight" strokeweight=".7pt"/>
            <v:shape id="_x0000_s1415" type="#_x0000_t202" style="position:absolute;left:4586;top:14022;width:52;height:152;mso-position-horizontal-relative:page;mso-position-vertical-relative:page" filled="f" stroked="f">
              <v:textbox inset="0,0,0,0">
                <w:txbxContent>
                  <w:p w14:paraId="64D53CD4"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6" type="#_x0000_t32" style="position:absolute;left:9994;top:14122;width:0;height:720;mso-position-horizontal-relative:page;mso-position-vertical-relative:page" o:connectortype="straight" strokeweight=".7pt"/>
            <v:shape id="_x0000_s1417" type="#_x0000_t202" style="position:absolute;left:9986;top:14022;width:52;height:152;mso-position-horizontal-relative:page;mso-position-vertical-relative:page" filled="f" stroked="f">
              <v:textbox inset="0,0,0,0">
                <w:txbxContent>
                  <w:p w14:paraId="64D53CD5"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18" type="#_x0000_t32" style="position:absolute;left:6170;top:10167;width:187;height:0;mso-position-horizontal-relative:page;mso-position-vertical-relative:page" o:connectortype="straight" strokeweight=".5pt"/>
            <v:shape id="_x0000_s1419" type="#_x0000_t202" style="position:absolute;left:6170;top:10062;width:52;height:152;mso-position-horizontal-relative:page;mso-position-vertical-relative:page" filled="f" stroked="f">
              <v:textbox inset="0,0,0,0">
                <w:txbxContent>
                  <w:p w14:paraId="64D53CD6"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0" type="#_x0000_t32" style="position:absolute;left:8498;top:10167;width:187;height:0;mso-position-horizontal-relative:page;mso-position-vertical-relative:page" o:connectortype="straight" strokeweight=".5pt"/>
            <v:shape id="_x0000_s1421" type="#_x0000_t32" style="position:absolute;left:6170;top:10359;width:197;height:0;mso-position-horizontal-relative:page;mso-position-vertical-relative:page" o:connectortype="straight" strokeweight=".5pt"/>
            <v:shape id="_x0000_s1422" type="#_x0000_t202" style="position:absolute;left:6170;top:10254;width:52;height:152;mso-position-horizontal-relative:page;mso-position-vertical-relative:page" filled="f" stroked="f">
              <v:textbox inset="0,0,0,0">
                <w:txbxContent>
                  <w:p w14:paraId="64D53CD7"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3" type="#_x0000_t32" style="position:absolute;left:8498;top:10359;width:197;height:0;mso-position-horizontal-relative:page;mso-position-vertical-relative:page" o:connectortype="straight" strokeweight=".5pt"/>
            <v:shape id="_x0000_s1424" type="#_x0000_t32" style="position:absolute;left:6173;top:10162;width:0;height:192;mso-position-horizontal-relative:page;mso-position-vertical-relative:page" o:connectortype="straight" strokeweight=".25pt"/>
            <v:shape id="_x0000_s1425" type="#_x0000_t202" style="position:absolute;left:6170;top:10062;width:52;height:152;mso-position-horizontal-relative:page;mso-position-vertical-relative:page" filled="f" stroked="f">
              <v:textbox inset="0,0,0,0">
                <w:txbxContent>
                  <w:p w14:paraId="64D53CD8"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6" type="#_x0000_t32" style="position:absolute;left:6365;top:10162;width:0;height:192;mso-position-horizontal-relative:page;mso-position-vertical-relative:page" o:connectortype="straight" strokeweight=".25pt"/>
            <v:shape id="_x0000_s1427" type="#_x0000_t202" style="position:absolute;left:6362;top:10062;width:52;height:152;mso-position-horizontal-relative:page;mso-position-vertical-relative:page" filled="f" stroked="f">
              <v:textbox inset="0,0,0,0">
                <w:txbxContent>
                  <w:p w14:paraId="64D53CD9"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28" type="#_x0000_t32" style="position:absolute;left:8501;top:10162;width:0;height:192;mso-position-horizontal-relative:page;mso-position-vertical-relative:page" o:connectortype="straight" strokeweight=".25pt"/>
            <v:shape id="_x0000_s1429" type="#_x0000_t202" style="position:absolute;left:8498;top:10062;width:52;height:152;mso-position-horizontal-relative:page;mso-position-vertical-relative:page" filled="f" stroked="f">
              <v:textbox inset="0,0,0,0">
                <w:txbxContent>
                  <w:p w14:paraId="64D53CDA"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0" type="#_x0000_t32" style="position:absolute;left:8693;top:10162;width:0;height:192;mso-position-horizontal-relative:page;mso-position-vertical-relative:page" o:connectortype="straight" strokeweight=".25pt"/>
            <v:shape id="_x0000_s1431" type="#_x0000_t32" style="position:absolute;left:770;top:12015;width:187;height:0;mso-position-horizontal-relative:page;mso-position-vertical-relative:page" o:connectortype="straight" strokeweight=".5pt"/>
            <v:shape id="_x0000_s1432" type="#_x0000_t202" style="position:absolute;left:770;top:11910;width:52;height:152;mso-position-horizontal-relative:page;mso-position-vertical-relative:page" filled="f" stroked="f">
              <v:textbox inset="0,0,0,0">
                <w:txbxContent>
                  <w:p w14:paraId="64D53CDB"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3" type="#_x0000_t32" style="position:absolute;left:6170;top:12015;width:187;height:0;mso-position-horizontal-relative:page;mso-position-vertical-relative:page" o:connectortype="straight" strokeweight=".5pt"/>
            <v:shape id="_x0000_s1434" type="#_x0000_t202" style="position:absolute;left:6170;top:11910;width:52;height:152;mso-position-horizontal-relative:page;mso-position-vertical-relative:page" filled="f" stroked="f">
              <v:textbox inset="0,0,0,0">
                <w:txbxContent>
                  <w:p w14:paraId="64D53CDC"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5" type="#_x0000_t32" style="position:absolute;left:770;top:12207;width:197;height:0;mso-position-horizontal-relative:page;mso-position-vertical-relative:page" o:connectortype="straight" strokeweight=".5pt"/>
            <v:shape id="_x0000_s1436" type="#_x0000_t202" style="position:absolute;left:770;top:12102;width:52;height:152;mso-position-horizontal-relative:page;mso-position-vertical-relative:page" filled="f" stroked="f">
              <v:textbox inset="0,0,0,0">
                <w:txbxContent>
                  <w:p w14:paraId="64D53CDD"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7" type="#_x0000_t32" style="position:absolute;left:6170;top:12207;width:197;height:0;mso-position-horizontal-relative:page;mso-position-vertical-relative:page" o:connectortype="straight" strokeweight=".5pt"/>
            <v:shape id="_x0000_s1438" type="#_x0000_t202" style="position:absolute;left:6170;top:12102;width:52;height:152;mso-position-horizontal-relative:page;mso-position-vertical-relative:page" filled="f" stroked="f">
              <v:textbox inset="0,0,0,0">
                <w:txbxContent>
                  <w:p w14:paraId="64D53CDE"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39" type="#_x0000_t32" style="position:absolute;left:773;top:12010;width:0;height:192;mso-position-horizontal-relative:page;mso-position-vertical-relative:page" o:connectortype="straight" strokeweight=".25pt"/>
            <v:shape id="_x0000_s1440" type="#_x0000_t202" style="position:absolute;left:770;top:11910;width:52;height:152;mso-position-horizontal-relative:page;mso-position-vertical-relative:page" filled="f" stroked="f">
              <v:textbox inset="0,0,0,0">
                <w:txbxContent>
                  <w:p w14:paraId="64D53CDF"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1" type="#_x0000_t32" style="position:absolute;left:965;top:12010;width:0;height:192;mso-position-horizontal-relative:page;mso-position-vertical-relative:page" o:connectortype="straight" strokeweight=".25pt"/>
            <v:shape id="_x0000_s1442" type="#_x0000_t202" style="position:absolute;left:962;top:11910;width:52;height:152;mso-position-horizontal-relative:page;mso-position-vertical-relative:page" filled="f" stroked="f">
              <v:textbox inset="0,0,0,0">
                <w:txbxContent>
                  <w:p w14:paraId="64D53CE0"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3" type="#_x0000_t32" style="position:absolute;left:6173;top:12010;width:0;height:192;mso-position-horizontal-relative:page;mso-position-vertical-relative:page" o:connectortype="straight" strokeweight=".25pt"/>
            <v:shape id="_x0000_s1444" type="#_x0000_t202" style="position:absolute;left:6170;top:11910;width:52;height:152;mso-position-horizontal-relative:page;mso-position-vertical-relative:page" filled="f" stroked="f">
              <v:textbox inset="0,0,0,0">
                <w:txbxContent>
                  <w:p w14:paraId="64D53CE1"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5" type="#_x0000_t32" style="position:absolute;left:6365;top:12010;width:0;height:192;mso-position-horizontal-relative:page;mso-position-vertical-relative:page" o:connectortype="straight" strokeweight=".25pt"/>
            <v:shape id="_x0000_s1446" type="#_x0000_t202" style="position:absolute;left:6362;top:11910;width:52;height:152;mso-position-horizontal-relative:page;mso-position-vertical-relative:page" filled="f" stroked="f">
              <v:textbox inset="0,0,0,0">
                <w:txbxContent>
                  <w:p w14:paraId="64D53CE2" w14:textId="77777777" w:rsidR="00D23EE6" w:rsidRDefault="003B4CA8">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447" type="#_x0000_t202" style="position:absolute;left:722;top:1218;width:2984;height:201;mso-position-horizontal-relative:page;mso-position-vertical-relative:page" filled="f" stroked="f">
              <v:textbox inset="0,0,0,0">
                <w:txbxContent>
                  <w:p w14:paraId="64D53CE3" w14:textId="77777777" w:rsidR="00D23EE6" w:rsidRDefault="003B4CA8">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448" type="#_x0000_t202" style="position:absolute;left:6170;top:1218;width:1971;height:201;mso-position-horizontal-relative:page;mso-position-vertical-relative:page" filled="f" stroked="f">
              <v:textbox inset="0,0,0,0">
                <w:txbxContent>
                  <w:p w14:paraId="64D53CE4" w14:textId="77777777" w:rsidR="00D23EE6" w:rsidRDefault="003B4CA8">
                    <w:pPr>
                      <w:spacing w:after="0" w:line="240" w:lineRule="auto"/>
                      <w:rPr>
                        <w:rFonts w:ascii="Arial" w:hAnsi="Arial" w:cs="Arial"/>
                        <w:sz w:val="15"/>
                        <w:szCs w:val="15"/>
                      </w:rPr>
                    </w:pPr>
                    <w:r>
                      <w:rPr>
                        <w:rFonts w:ascii="Arial" w:hAnsi="Arial" w:cs="Arial"/>
                        <w:sz w:val="15"/>
                        <w:szCs w:val="15"/>
                      </w:rPr>
                      <w:t>15. TELEPHONE NUMBER</w:t>
                    </w:r>
                  </w:p>
                </w:txbxContent>
              </v:textbox>
            </v:shape>
            <v:shape id="_x0000_s1449" type="#_x0000_t202" style="position:absolute;left:6170;top:1650;width:2117;height:201;mso-position-horizontal-relative:page;mso-position-vertical-relative:page" filled="f" stroked="f">
              <v:textbox inset="0,0,0,0">
                <w:txbxContent>
                  <w:p w14:paraId="64D53CE5" w14:textId="77777777" w:rsidR="00D23EE6" w:rsidRDefault="003B4CA8">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450" type="#_x0000_t202" style="position:absolute;left:722;top:2898;width:511;height:201;mso-position-horizontal-relative:page;mso-position-vertical-relative:page" filled="f" stroked="f">
              <v:textbox inset="0,0,0,0">
                <w:txbxContent>
                  <w:p w14:paraId="64D53CE6" w14:textId="77777777" w:rsidR="00D23EE6" w:rsidRDefault="003B4CA8">
                    <w:pPr>
                      <w:spacing w:after="0" w:line="240" w:lineRule="auto"/>
                      <w:rPr>
                        <w:rFonts w:ascii="Arial" w:hAnsi="Arial" w:cs="Arial"/>
                        <w:sz w:val="15"/>
                        <w:szCs w:val="15"/>
                      </w:rPr>
                    </w:pPr>
                    <w:r>
                      <w:rPr>
                        <w:rFonts w:ascii="Arial" w:hAnsi="Arial" w:cs="Arial"/>
                        <w:sz w:val="15"/>
                        <w:szCs w:val="15"/>
                      </w:rPr>
                      <w:t>CODE</w:t>
                    </w:r>
                  </w:p>
                </w:txbxContent>
              </v:textbox>
            </v:shape>
            <v:shape id="_x0000_s1451" type="#_x0000_t202" style="position:absolute;left:3002;top:2898;width:1232;height:201;mso-position-horizontal-relative:page;mso-position-vertical-relative:page" filled="f" stroked="f">
              <v:textbox inset="0,0,0,0">
                <w:txbxContent>
                  <w:p w14:paraId="64D53CE7" w14:textId="77777777" w:rsidR="00D23EE6" w:rsidRDefault="003B4CA8">
                    <w:pPr>
                      <w:spacing w:after="0" w:line="240" w:lineRule="auto"/>
                      <w:rPr>
                        <w:rFonts w:ascii="Arial" w:hAnsi="Arial" w:cs="Arial"/>
                        <w:sz w:val="15"/>
                        <w:szCs w:val="15"/>
                      </w:rPr>
                    </w:pPr>
                    <w:r>
                      <w:rPr>
                        <w:rFonts w:ascii="Arial" w:hAnsi="Arial" w:cs="Arial"/>
                        <w:sz w:val="15"/>
                        <w:szCs w:val="15"/>
                      </w:rPr>
                      <w:t>FACILITY CODE</w:t>
                    </w:r>
                  </w:p>
                </w:txbxContent>
              </v:textbox>
            </v:shape>
            <v:shape id="_x0000_s1452" type="#_x0000_t202" style="position:absolute;left:722;top:3210;width:10086;height:201;mso-position-horizontal-relative:page;mso-position-vertical-relative:page" filled="f" stroked="f">
              <v:textbox inset="0,0,0,0">
                <w:txbxContent>
                  <w:p w14:paraId="64D53CE8" w14:textId="77777777" w:rsidR="00D23EE6" w:rsidRDefault="003B4CA8">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453" type="#_x0000_t202" style="position:absolute;left:1034;top:3378;width:7038;height:201;mso-position-horizontal-relative:page;mso-position-vertical-relative:page" filled="f" stroked="f">
              <v:textbox inset="0,0,0,0">
                <w:txbxContent>
                  <w:p w14:paraId="64D53CE9" w14:textId="77777777" w:rsidR="00D23EE6" w:rsidRDefault="003B4CA8">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454" type="#_x0000_t202" style="position:absolute;left:722;top:4290;width:837;height:201;mso-position-horizontal-relative:page;mso-position-vertical-relative:page" filled="f" stroked="f">
              <v:textbox inset="0,0,0,0">
                <w:txbxContent>
                  <w:p w14:paraId="64D53CEA" w14:textId="77777777" w:rsidR="00D23EE6" w:rsidRDefault="003B4CA8">
                    <w:pPr>
                      <w:spacing w:after="0" w:line="240" w:lineRule="auto"/>
                      <w:rPr>
                        <w:rFonts w:ascii="Arial" w:hAnsi="Arial" w:cs="Arial"/>
                        <w:sz w:val="15"/>
                        <w:szCs w:val="15"/>
                      </w:rPr>
                    </w:pPr>
                    <w:r>
                      <w:rPr>
                        <w:rFonts w:ascii="Arial" w:hAnsi="Arial" w:cs="Arial"/>
                        <w:sz w:val="15"/>
                        <w:szCs w:val="15"/>
                      </w:rPr>
                      <w:t>AMOUNTS</w:t>
                    </w:r>
                  </w:p>
                </w:txbxContent>
              </v:textbox>
            </v:shape>
            <v:shape id="_x0000_s1455" type="#_x0000_t202" style="position:absolute;left:722;top:5106;width:5527;height:201;mso-position-horizontal-relative:page;mso-position-vertical-relative:page" filled="f" stroked="f">
              <v:textbox inset="0,0,0,0">
                <w:txbxContent>
                  <w:p w14:paraId="64D53CEB" w14:textId="77777777" w:rsidR="00D23EE6" w:rsidRDefault="003B4CA8">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456" type="#_x0000_t202" style="position:absolute;left:4394;top:5514;width:3275;height:201;mso-position-horizontal-relative:page;mso-position-vertical-relative:page" filled="f" stroked="f">
              <v:textbox inset="0,0,0,0">
                <w:txbxContent>
                  <w:p w14:paraId="64D53CEC" w14:textId="77777777" w:rsidR="00D23EE6" w:rsidRDefault="003B4CA8">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_x0000_s1457" type="#_x0000_t202" style="position:absolute;left:722;top:6014;width:1061;height:201;mso-position-horizontal-relative:page;mso-position-vertical-relative:page" filled="f" stroked="f">
              <v:textbox inset="0,0,0,0">
                <w:txbxContent>
                  <w:p w14:paraId="64D53CED" w14:textId="77777777" w:rsidR="00D23EE6" w:rsidRDefault="003B4CA8">
                    <w:pPr>
                      <w:spacing w:after="0" w:line="240" w:lineRule="auto"/>
                      <w:rPr>
                        <w:rFonts w:ascii="Arial" w:hAnsi="Arial" w:cs="Arial"/>
                        <w:sz w:val="15"/>
                        <w:szCs w:val="15"/>
                      </w:rPr>
                    </w:pPr>
                    <w:r>
                      <w:rPr>
                        <w:rFonts w:ascii="Arial" w:hAnsi="Arial" w:cs="Arial"/>
                        <w:sz w:val="15"/>
                        <w:szCs w:val="15"/>
                      </w:rPr>
                      <w:t>AMENDMENT</w:t>
                    </w:r>
                  </w:p>
                </w:txbxContent>
              </v:textbox>
            </v:shape>
            <v:shape id="_x0000_s1458" type="#_x0000_t202" style="position:absolute;left:914;top:6210;width:734;height:201;mso-position-horizontal-relative:page;mso-position-vertical-relative:page" filled="f" stroked="f">
              <v:textbox inset="0,0,0,0">
                <w:txbxContent>
                  <w:p w14:paraId="64D53CEE" w14:textId="77777777" w:rsidR="00D23EE6" w:rsidRDefault="003B4CA8">
                    <w:pPr>
                      <w:spacing w:after="0" w:line="240" w:lineRule="auto"/>
                      <w:rPr>
                        <w:rFonts w:ascii="Arial" w:hAnsi="Arial" w:cs="Arial"/>
                        <w:sz w:val="15"/>
                        <w:szCs w:val="15"/>
                      </w:rPr>
                    </w:pPr>
                    <w:r>
                      <w:rPr>
                        <w:rFonts w:ascii="Arial" w:hAnsi="Arial" w:cs="Arial"/>
                        <w:sz w:val="15"/>
                        <w:szCs w:val="15"/>
                      </w:rPr>
                      <w:t>NUMBER</w:t>
                    </w:r>
                  </w:p>
                </w:txbxContent>
              </v:textbox>
            </v:shape>
            <v:shape id="_x0000_s1459" type="#_x0000_t202" style="position:absolute;left:1082;top:6618;width:520;height:201;mso-position-horizontal-relative:page;mso-position-vertical-relative:page" filled="f" stroked="f">
              <v:textbox inset="0,0,0,0">
                <w:txbxContent>
                  <w:p w14:paraId="64D53CEF" w14:textId="77777777" w:rsidR="00D23EE6" w:rsidRDefault="003B4CA8">
                    <w:pPr>
                      <w:spacing w:after="0" w:line="240" w:lineRule="auto"/>
                      <w:rPr>
                        <w:rFonts w:ascii="Arial" w:hAnsi="Arial" w:cs="Arial"/>
                        <w:sz w:val="15"/>
                        <w:szCs w:val="15"/>
                      </w:rPr>
                    </w:pPr>
                    <w:r>
                      <w:rPr>
                        <w:rFonts w:ascii="Arial" w:hAnsi="Arial" w:cs="Arial"/>
                        <w:sz w:val="15"/>
                        <w:szCs w:val="15"/>
                      </w:rPr>
                      <w:t>DATE.</w:t>
                    </w:r>
                  </w:p>
                </w:txbxContent>
              </v:textbox>
            </v:shape>
            <v:shape id="_x0000_s1460" type="#_x0000_t202" style="position:absolute;left:722;top:6954;width:4932;height:201;mso-position-horizontal-relative:page;mso-position-vertical-relative:page" filled="f" stroked="f">
              <v:textbox inset="0,0,0,0">
                <w:txbxContent>
                  <w:p w14:paraId="64D53CF0" w14:textId="77777777" w:rsidR="00D23EE6" w:rsidRDefault="003B4CA8">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61" type="#_x0000_t202" style="position:absolute;left:6026;top:6954;width:1310;height:201;mso-position-horizontal-relative:page;mso-position-vertical-relative:page" filled="f" stroked="f">
              <v:textbox inset="0,0,0,0">
                <w:txbxContent>
                  <w:p w14:paraId="64D53CF1" w14:textId="77777777" w:rsidR="00D23EE6" w:rsidRDefault="003B4CA8">
                    <w:pPr>
                      <w:spacing w:after="0" w:line="240" w:lineRule="auto"/>
                      <w:rPr>
                        <w:rFonts w:ascii="Arial" w:hAnsi="Arial" w:cs="Arial"/>
                        <w:sz w:val="15"/>
                        <w:szCs w:val="15"/>
                      </w:rPr>
                    </w:pPr>
                    <w:r>
                      <w:rPr>
                        <w:rFonts w:ascii="Arial" w:hAnsi="Arial" w:cs="Arial"/>
                        <w:sz w:val="15"/>
                        <w:szCs w:val="15"/>
                      </w:rPr>
                      <w:t>20b. SIGNATURE</w:t>
                    </w:r>
                  </w:p>
                </w:txbxContent>
              </v:textbox>
            </v:shape>
            <v:shape id="_x0000_s1462" type="#_x0000_t202" style="position:absolute;left:9842;top:6954;width:1379;height:201;mso-position-horizontal-relative:page;mso-position-vertical-relative:page" filled="f" stroked="f">
              <v:textbox inset="0,0,0,0">
                <w:txbxContent>
                  <w:p w14:paraId="64D53CF2" w14:textId="77777777" w:rsidR="00D23EE6" w:rsidRDefault="003B4CA8">
                    <w:pPr>
                      <w:spacing w:after="0" w:line="240" w:lineRule="auto"/>
                      <w:rPr>
                        <w:rFonts w:ascii="Arial" w:hAnsi="Arial" w:cs="Arial"/>
                        <w:sz w:val="15"/>
                        <w:szCs w:val="15"/>
                      </w:rPr>
                    </w:pPr>
                    <w:r>
                      <w:rPr>
                        <w:rFonts w:ascii="Arial" w:hAnsi="Arial" w:cs="Arial"/>
                        <w:sz w:val="15"/>
                        <w:szCs w:val="15"/>
                      </w:rPr>
                      <w:t>20c. OFFER DATE</w:t>
                    </w:r>
                  </w:p>
                </w:txbxContent>
              </v:textbox>
            </v:shape>
            <v:shape id="_x0000_s1463" type="#_x0000_t202" style="position:absolute;left:722;top:7914;width:1722;height:201;mso-position-horizontal-relative:page;mso-position-vertical-relative:page" filled="f" stroked="f">
              <v:textbox inset="0,0,0,0">
                <w:txbxContent>
                  <w:p w14:paraId="64D53CF3" w14:textId="77777777" w:rsidR="00D23EE6" w:rsidRDefault="003B4CA8">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64" type="#_x0000_t202" style="position:absolute;left:722;top:9234;width:992;height:201;mso-position-horizontal-relative:page;mso-position-vertical-relative:page" filled="f" stroked="f">
              <v:textbox inset="0,0,0,0">
                <w:txbxContent>
                  <w:p w14:paraId="64D53CF4" w14:textId="77777777" w:rsidR="00D23EE6" w:rsidRDefault="003B4CA8">
                    <w:pPr>
                      <w:spacing w:after="0" w:line="240" w:lineRule="auto"/>
                      <w:rPr>
                        <w:rFonts w:ascii="Arial" w:hAnsi="Arial" w:cs="Arial"/>
                        <w:sz w:val="15"/>
                        <w:szCs w:val="15"/>
                      </w:rPr>
                    </w:pPr>
                    <w:r>
                      <w:rPr>
                        <w:rFonts w:ascii="Arial" w:hAnsi="Arial" w:cs="Arial"/>
                        <w:sz w:val="15"/>
                        <w:szCs w:val="15"/>
                      </w:rPr>
                      <w:t>22. AMOUNT</w:t>
                    </w:r>
                  </w:p>
                </w:txbxContent>
              </v:textbox>
            </v:shape>
            <v:shape id="_x0000_s1465" type="#_x0000_t202" style="position:absolute;left:5138;top:9234;width:3499;height:201;mso-position-horizontal-relative:page;mso-position-vertical-relative:page" filled="f" stroked="f">
              <v:textbox inset="0,0,0,0">
                <w:txbxContent>
                  <w:p w14:paraId="64D53CF5" w14:textId="77777777" w:rsidR="00D23EE6" w:rsidRDefault="003B4CA8">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66" type="#_x0000_t202" style="position:absolute;left:722;top:9954;width:3567;height:201;mso-position-horizontal-relative:page;mso-position-vertical-relative:page" filled="f" stroked="f">
              <v:textbox inset="0,0,0,0">
                <w:txbxContent>
                  <w:p w14:paraId="64D53CF6" w14:textId="77777777" w:rsidR="00D23EE6" w:rsidRDefault="003B4CA8">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67" type="#_x0000_t202" style="position:absolute;left:4826;top:9954;width:434;height:201;mso-position-horizontal-relative:page;mso-position-vertical-relative:page" filled="f" stroked="f">
              <v:textbox inset="0,0,0,0">
                <w:txbxContent>
                  <w:p w14:paraId="64D53CF7" w14:textId="77777777" w:rsidR="00D23EE6" w:rsidRDefault="003B4CA8">
                    <w:pPr>
                      <w:spacing w:after="0" w:line="240" w:lineRule="auto"/>
                      <w:rPr>
                        <w:rFonts w:ascii="Arial" w:hAnsi="Arial" w:cs="Arial"/>
                        <w:sz w:val="15"/>
                        <w:szCs w:val="15"/>
                      </w:rPr>
                    </w:pPr>
                    <w:r>
                      <w:rPr>
                        <w:rFonts w:ascii="Arial" w:hAnsi="Arial" w:cs="Arial"/>
                        <w:sz w:val="15"/>
                        <w:szCs w:val="15"/>
                      </w:rPr>
                      <w:t>ITEM</w:t>
                    </w:r>
                  </w:p>
                </w:txbxContent>
              </v:textbox>
            </v:shape>
            <v:shape id="_x0000_s1468" type="#_x0000_t202" style="position:absolute;left:6170;top:9954;width:4863;height:201;mso-position-horizontal-relative:page;mso-position-vertical-relative:page" filled="f" stroked="f">
              <v:textbox inset="0,0,0,0">
                <w:txbxContent>
                  <w:p w14:paraId="64D53CF8" w14:textId="77777777" w:rsidR="00D23EE6" w:rsidRDefault="003B4CA8">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69" type="#_x0000_t202" style="position:absolute;left:6386;top:10194;width:1353;height:201;mso-position-horizontal-relative:page;mso-position-vertical-relative:page" filled="f" stroked="f">
              <v:textbox inset="0,0,0,0">
                <w:txbxContent>
                  <w:p w14:paraId="64D53CF9" w14:textId="77777777" w:rsidR="00D23EE6" w:rsidRDefault="003B4CA8">
                    <w:pPr>
                      <w:spacing w:after="0" w:line="240" w:lineRule="auto"/>
                      <w:rPr>
                        <w:rFonts w:ascii="Arial" w:hAnsi="Arial" w:cs="Arial"/>
                        <w:sz w:val="15"/>
                        <w:szCs w:val="15"/>
                      </w:rPr>
                    </w:pPr>
                    <w:r>
                      <w:rPr>
                        <w:rFonts w:ascii="Arial" w:hAnsi="Arial" w:cs="Arial"/>
                        <w:sz w:val="15"/>
                        <w:szCs w:val="15"/>
                      </w:rPr>
                      <w:t>10 U.S.C. 2304(c)(</w:t>
                    </w:r>
                  </w:p>
                </w:txbxContent>
              </v:textbox>
            </v:shape>
            <v:shape id="_x0000_s1470" type="#_x0000_t202" style="position:absolute;left:7802;top:10194;width:159;height:201;mso-position-horizontal-relative:page;mso-position-vertical-relative:page" filled="f" stroked="f">
              <v:textbox inset="0,0,0,0">
                <w:txbxContent>
                  <w:p w14:paraId="64D53CFA" w14:textId="77777777" w:rsidR="00D23EE6" w:rsidRDefault="003B4CA8">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71" type="#_x0000_t202" style="position:absolute;left:8762;top:10194;width:1404;height:201;mso-position-horizontal-relative:page;mso-position-vertical-relative:page" filled="f" stroked="f">
              <v:textbox inset="0,0,0,0">
                <w:txbxContent>
                  <w:p w14:paraId="64D53CFB" w14:textId="77777777" w:rsidR="00D23EE6" w:rsidRDefault="003B4CA8">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72" type="#_x0000_t202" style="position:absolute;left:10082;top:10194;width:159;height:201;mso-position-horizontal-relative:page;mso-position-vertical-relative:page" filled="f" stroked="f">
              <v:textbox inset="0,0,0,0">
                <w:txbxContent>
                  <w:p w14:paraId="64D53CFC" w14:textId="77777777" w:rsidR="00D23EE6" w:rsidRDefault="003B4CA8">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73" type="#_x0000_t202" style="position:absolute;left:722;top:10434;width:1739;height:201;mso-position-horizontal-relative:page;mso-position-vertical-relative:page" filled="f" stroked="f">
              <v:textbox inset="0,0,0,0">
                <w:txbxContent>
                  <w:p w14:paraId="64D53CFD" w14:textId="77777777" w:rsidR="00D23EE6" w:rsidRDefault="003B4CA8">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74" type="#_x0000_t202" style="position:absolute;left:6170;top:10434;width:2460;height:201;mso-position-horizontal-relative:page;mso-position-vertical-relative:page" filled="f" stroked="f">
              <v:textbox inset="0,0,0,0">
                <w:txbxContent>
                  <w:p w14:paraId="64D53CFE" w14:textId="77777777" w:rsidR="00D23EE6" w:rsidRDefault="003B4CA8">
                    <w:pPr>
                      <w:spacing w:after="0" w:line="240" w:lineRule="auto"/>
                      <w:rPr>
                        <w:rFonts w:ascii="Arial" w:hAnsi="Arial" w:cs="Arial"/>
                        <w:sz w:val="15"/>
                        <w:szCs w:val="15"/>
                      </w:rPr>
                    </w:pPr>
                    <w:r>
                      <w:rPr>
                        <w:rFonts w:ascii="Arial" w:hAnsi="Arial" w:cs="Arial"/>
                        <w:sz w:val="15"/>
                        <w:szCs w:val="15"/>
                      </w:rPr>
                      <w:t>27. PAYMENT WILL BE MADE BY</w:t>
                    </w:r>
                  </w:p>
                </w:txbxContent>
              </v:textbox>
            </v:shape>
            <v:shape id="_x0000_s1475" type="#_x0000_t202" style="position:absolute;left:6170;top:11418;width:657;height:201;mso-position-horizontal-relative:page;mso-position-vertical-relative:page" filled="f" stroked="f">
              <v:textbox inset="0,0,0,0">
                <w:txbxContent>
                  <w:p w14:paraId="64D53CFF" w14:textId="77777777" w:rsidR="00D23EE6" w:rsidRDefault="003B4CA8">
                    <w:pPr>
                      <w:spacing w:after="0" w:line="240" w:lineRule="auto"/>
                      <w:rPr>
                        <w:rFonts w:ascii="Arial" w:hAnsi="Arial" w:cs="Arial"/>
                        <w:sz w:val="15"/>
                        <w:szCs w:val="15"/>
                      </w:rPr>
                    </w:pPr>
                    <w:r>
                      <w:rPr>
                        <w:rFonts w:ascii="Arial" w:hAnsi="Arial" w:cs="Arial"/>
                        <w:sz w:val="15"/>
                        <w:szCs w:val="15"/>
                      </w:rPr>
                      <w:t>PHONE:</w:t>
                    </w:r>
                  </w:p>
                </w:txbxContent>
              </v:textbox>
            </v:shape>
            <v:shape id="_x0000_s1476" type="#_x0000_t202" style="position:absolute;left:9122;top:11418;width:408;height:201;mso-position-horizontal-relative:page;mso-position-vertical-relative:page" filled="f" stroked="f">
              <v:textbox inset="0,0,0,0">
                <w:txbxContent>
                  <w:p w14:paraId="64D53D00" w14:textId="77777777" w:rsidR="00D23EE6" w:rsidRDefault="003B4CA8">
                    <w:pPr>
                      <w:spacing w:after="0" w:line="240" w:lineRule="auto"/>
                      <w:rPr>
                        <w:rFonts w:ascii="Arial" w:hAnsi="Arial" w:cs="Arial"/>
                        <w:sz w:val="15"/>
                        <w:szCs w:val="15"/>
                      </w:rPr>
                    </w:pPr>
                    <w:r>
                      <w:rPr>
                        <w:rFonts w:ascii="Arial" w:hAnsi="Arial" w:cs="Arial"/>
                        <w:sz w:val="15"/>
                        <w:szCs w:val="15"/>
                      </w:rPr>
                      <w:t>FAX:</w:t>
                    </w:r>
                  </w:p>
                </w:txbxContent>
              </v:textbox>
            </v:shape>
            <v:shape id="_x0000_s1477" type="#_x0000_t202" style="position:absolute;left:1010;top:12018;width:2349;height:201;mso-position-horizontal-relative:page;mso-position-vertical-relative:page" filled="f" stroked="f">
              <v:textbox inset="0,0,0,0">
                <w:txbxContent>
                  <w:p w14:paraId="64D53D01" w14:textId="77777777" w:rsidR="00D23EE6" w:rsidRDefault="003B4CA8">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78" type="#_x0000_t202" style="position:absolute;left:6410;top:12018;width:898;height:201;mso-position-horizontal-relative:page;mso-position-vertical-relative:page" filled="f" stroked="f">
              <v:textbox inset="0,0,0,0">
                <w:txbxContent>
                  <w:p w14:paraId="64D53D02" w14:textId="77777777" w:rsidR="00D23EE6" w:rsidRDefault="003B4CA8">
                    <w:pPr>
                      <w:spacing w:after="0" w:line="240" w:lineRule="auto"/>
                      <w:rPr>
                        <w:rFonts w:ascii="Arial" w:hAnsi="Arial" w:cs="Arial"/>
                        <w:sz w:val="15"/>
                        <w:szCs w:val="15"/>
                      </w:rPr>
                    </w:pPr>
                    <w:r>
                      <w:rPr>
                        <w:rFonts w:ascii="Arial" w:hAnsi="Arial" w:cs="Arial"/>
                        <w:sz w:val="15"/>
                        <w:szCs w:val="15"/>
                      </w:rPr>
                      <w:t>29. AWARD</w:t>
                    </w:r>
                  </w:p>
                </w:txbxContent>
              </v:textbox>
            </v:shape>
            <v:shape id="_x0000_s1479" type="#_x0000_t202" style="position:absolute;left:10946;top:12018;width:391;height:201;mso-position-horizontal-relative:page;mso-position-vertical-relative:page" filled="f" stroked="f">
              <v:textbox inset="0,0,0,0">
                <w:txbxContent>
                  <w:p w14:paraId="64D53D03" w14:textId="77777777" w:rsidR="00D23EE6" w:rsidRDefault="003B4CA8">
                    <w:pPr>
                      <w:spacing w:after="0" w:line="240" w:lineRule="auto"/>
                      <w:rPr>
                        <w:rFonts w:ascii="Arial" w:hAnsi="Arial" w:cs="Arial"/>
                        <w:sz w:val="15"/>
                        <w:szCs w:val="15"/>
                      </w:rPr>
                    </w:pPr>
                    <w:r>
                      <w:rPr>
                        <w:rFonts w:ascii="Arial" w:hAnsi="Arial" w:cs="Arial"/>
                        <w:sz w:val="15"/>
                        <w:szCs w:val="15"/>
                      </w:rPr>
                      <w:t>Your</w:t>
                    </w:r>
                  </w:p>
                </w:txbxContent>
              </v:textbox>
            </v:shape>
            <v:shape id="_x0000_s1480" type="#_x0000_t202" style="position:absolute;left:4706;top:12210;width:1301;height:201;mso-position-horizontal-relative:page;mso-position-vertical-relative:page" filled="f" stroked="f">
              <v:textbox inset="0,0,0,0">
                <w:txbxContent>
                  <w:p w14:paraId="64D53D04" w14:textId="77777777" w:rsidR="00D23EE6" w:rsidRDefault="003B4CA8">
                    <w:pPr>
                      <w:spacing w:after="0" w:line="240" w:lineRule="auto"/>
                      <w:rPr>
                        <w:rFonts w:ascii="Arial" w:hAnsi="Arial" w:cs="Arial"/>
                        <w:sz w:val="15"/>
                        <w:szCs w:val="15"/>
                      </w:rPr>
                    </w:pPr>
                    <w:r>
                      <w:rPr>
                        <w:rFonts w:ascii="Arial" w:hAnsi="Arial" w:cs="Arial"/>
                        <w:sz w:val="15"/>
                        <w:szCs w:val="15"/>
                      </w:rPr>
                      <w:t>Contractor agrees</w:t>
                    </w:r>
                  </w:p>
                </w:txbxContent>
              </v:textbox>
            </v:shape>
            <v:shape id="_x0000_s1481" type="#_x0000_t202" style="position:absolute;left:6170;top:12210;width:4848;height:201;mso-position-horizontal-relative:page;mso-position-vertical-relative:page" filled="f" stroked="f">
              <v:textbox inset="0,0,0,0">
                <w:txbxContent>
                  <w:p w14:paraId="64D53D05" w14:textId="77777777" w:rsidR="00D23EE6" w:rsidRDefault="003B4CA8">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82" type="#_x0000_t202" style="position:absolute;left:770;top:12378;width:5037;height:201;mso-position-horizontal-relative:page;mso-position-vertical-relative:page" filled="f" stroked="f">
              <v:textbox inset="0,0,0,0">
                <w:txbxContent>
                  <w:p w14:paraId="64D53D06" w14:textId="77777777" w:rsidR="00D23EE6" w:rsidRDefault="003B4CA8">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83" type="#_x0000_t202" style="position:absolute;left:6170;top:12378;width:4976;height:201;mso-position-horizontal-relative:page;mso-position-vertical-relative:page" filled="f" stroked="f">
              <v:textbox inset="0,0,0,0">
                <w:txbxContent>
                  <w:p w14:paraId="64D53D07" w14:textId="77777777" w:rsidR="00D23EE6" w:rsidRDefault="003B4CA8">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84" type="#_x0000_t202" style="position:absolute;left:770;top:12546;width:4909;height:201;mso-position-horizontal-relative:page;mso-position-vertical-relative:page" filled="f" stroked="f">
              <v:textbox inset="0,0,0,0">
                <w:txbxContent>
                  <w:p w14:paraId="64D53D08" w14:textId="77777777" w:rsidR="00D23EE6" w:rsidRDefault="003B4CA8">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85" type="#_x0000_t202" style="position:absolute;left:6170;top:12546;width:4899;height:201;mso-position-horizontal-relative:page;mso-position-vertical-relative:page" filled="f" stroked="f">
              <v:textbox inset="0,0,0,0">
                <w:txbxContent>
                  <w:p w14:paraId="64D53D09" w14:textId="77777777" w:rsidR="00D23EE6" w:rsidRDefault="003B4CA8">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86" type="#_x0000_t202" style="position:absolute;left:770;top:12714;width:4780;height:201;mso-position-horizontal-relative:page;mso-position-vertical-relative:page" filled="f" stroked="f">
              <v:textbox inset="0,0,0,0">
                <w:txbxContent>
                  <w:p w14:paraId="64D53D0A" w14:textId="77777777" w:rsidR="00D23EE6" w:rsidRDefault="003B4CA8">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87" type="#_x0000_t202" style="position:absolute;left:6170;top:12714;width:2195;height:201;mso-position-horizontal-relative:page;mso-position-vertical-relative:page" filled="f" stroked="f">
              <v:textbox inset="0,0,0,0">
                <w:txbxContent>
                  <w:p w14:paraId="64D53D0B" w14:textId="77777777" w:rsidR="00D23EE6" w:rsidRDefault="003B4CA8">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88" type="#_x0000_t202" style="position:absolute;left:770;top:12882;width:4925;height:201;mso-position-horizontal-relative:page;mso-position-vertical-relative:page" filled="f" stroked="f">
              <v:textbox inset="0,0,0,0">
                <w:txbxContent>
                  <w:p w14:paraId="64D53D0C" w14:textId="77777777" w:rsidR="00D23EE6" w:rsidRDefault="003B4CA8">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89" type="#_x0000_t202" style="position:absolute;left:770;top:13050;width:5158;height:201;mso-position-horizontal-relative:page;mso-position-vertical-relative:page" filled="f" stroked="f">
              <v:textbox inset="0,0,0,0">
                <w:txbxContent>
                  <w:p w14:paraId="64D53D0D" w14:textId="77777777" w:rsidR="00D23EE6" w:rsidRDefault="003B4CA8">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90" type="#_x0000_t202" style="position:absolute;left:770;top:13218;width:2993;height:201;mso-position-horizontal-relative:page;mso-position-vertical-relative:page" filled="f" stroked="f">
              <v:textbox inset="0,0,0,0">
                <w:txbxContent>
                  <w:p w14:paraId="64D53D0E" w14:textId="77777777" w:rsidR="00D23EE6" w:rsidRDefault="003B4CA8">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91" type="#_x0000_t202" style="position:absolute;left:722;top:13434;width:5095;height:201;mso-position-horizontal-relative:page;mso-position-vertical-relative:page" filled="f" stroked="f">
              <v:textbox inset="0,0,0,0">
                <w:txbxContent>
                  <w:p w14:paraId="64D53D0F" w14:textId="77777777" w:rsidR="00D23EE6" w:rsidRDefault="003B4CA8">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92" type="#_x0000_t202" style="position:absolute;left:6170;top:13434;width:3009;height:201;mso-position-horizontal-relative:page;mso-position-vertical-relative:page" filled="f" stroked="f">
              <v:textbox inset="0,0,0,0">
                <w:txbxContent>
                  <w:p w14:paraId="64D53D10" w14:textId="77777777" w:rsidR="00D23EE6" w:rsidRDefault="003B4CA8">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93" type="#_x0000_t202" style="position:absolute;left:1130;top:13626;width:700;height:201;mso-position-horizontal-relative:page;mso-position-vertical-relative:page" filled="f" stroked="f">
              <v:textbox inset="0,0,0,0">
                <w:txbxContent>
                  <w:p w14:paraId="64D53D11" w14:textId="77777777" w:rsidR="00D23EE6" w:rsidRDefault="003B4CA8">
                    <w:pPr>
                      <w:spacing w:after="0" w:line="240" w:lineRule="auto"/>
                      <w:rPr>
                        <w:rFonts w:ascii="Arial" w:hAnsi="Arial" w:cs="Arial"/>
                        <w:sz w:val="15"/>
                        <w:szCs w:val="15"/>
                      </w:rPr>
                    </w:pPr>
                    <w:r>
                      <w:rPr>
                        <w:rFonts w:ascii="Arial" w:hAnsi="Arial" w:cs="Arial"/>
                        <w:sz w:val="15"/>
                        <w:szCs w:val="15"/>
                      </w:rPr>
                      <w:t>TO SIGN</w:t>
                    </w:r>
                  </w:p>
                </w:txbxContent>
              </v:textbox>
            </v:shape>
            <v:shape id="_x0000_s1494" type="#_x0000_t202" style="position:absolute;left:722;top:14154;width:1310;height:201;mso-position-horizontal-relative:page;mso-position-vertical-relative:page" filled="f" stroked="f">
              <v:textbox inset="0,0,0,0">
                <w:txbxContent>
                  <w:p w14:paraId="64D53D12" w14:textId="77777777" w:rsidR="00D23EE6" w:rsidRDefault="003B4CA8">
                    <w:pPr>
                      <w:spacing w:after="0" w:line="240" w:lineRule="auto"/>
                      <w:rPr>
                        <w:rFonts w:ascii="Arial" w:hAnsi="Arial" w:cs="Arial"/>
                        <w:sz w:val="15"/>
                        <w:szCs w:val="15"/>
                      </w:rPr>
                    </w:pPr>
                    <w:r>
                      <w:rPr>
                        <w:rFonts w:ascii="Arial" w:hAnsi="Arial" w:cs="Arial"/>
                        <w:sz w:val="15"/>
                        <w:szCs w:val="15"/>
                      </w:rPr>
                      <w:t>30b. SIGNATURE</w:t>
                    </w:r>
                  </w:p>
                </w:txbxContent>
              </v:textbox>
            </v:shape>
            <v:shape id="_x0000_s1495" type="#_x0000_t202" style="position:absolute;left:4634;top:14154;width:812;height:201;mso-position-horizontal-relative:page;mso-position-vertical-relative:page" filled="f" stroked="f">
              <v:textbox inset="0,0,0,0">
                <w:txbxContent>
                  <w:p w14:paraId="64D53D13" w14:textId="77777777" w:rsidR="00D23EE6" w:rsidRDefault="003B4CA8">
                    <w:pPr>
                      <w:spacing w:after="0" w:line="240" w:lineRule="auto"/>
                      <w:rPr>
                        <w:rFonts w:ascii="Arial" w:hAnsi="Arial" w:cs="Arial"/>
                        <w:sz w:val="15"/>
                        <w:szCs w:val="15"/>
                      </w:rPr>
                    </w:pPr>
                    <w:r>
                      <w:rPr>
                        <w:rFonts w:ascii="Arial" w:hAnsi="Arial" w:cs="Arial"/>
                        <w:sz w:val="15"/>
                        <w:szCs w:val="15"/>
                      </w:rPr>
                      <w:t>30c. DATE</w:t>
                    </w:r>
                  </w:p>
                </w:txbxContent>
              </v:textbox>
            </v:shape>
            <v:shape id="_x0000_s1496" type="#_x0000_t202" style="position:absolute;left:6170;top:14154;width:2632;height:201;mso-position-horizontal-relative:page;mso-position-vertical-relative:page" filled="f" stroked="f">
              <v:textbox inset="0,0,0,0">
                <w:txbxContent>
                  <w:p w14:paraId="64D53D14" w14:textId="77777777" w:rsidR="00D23EE6" w:rsidRDefault="003B4CA8">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97" type="#_x0000_t202" style="position:absolute;left:10010;top:14154;width:1430;height:201;mso-position-horizontal-relative:page;mso-position-vertical-relative:page" filled="f" stroked="f">
              <v:textbox inset="0,0,0,0">
                <w:txbxContent>
                  <w:p w14:paraId="64D53D15" w14:textId="77777777" w:rsidR="00D23EE6" w:rsidRDefault="003B4CA8">
                    <w:pPr>
                      <w:spacing w:after="0" w:line="240" w:lineRule="auto"/>
                      <w:rPr>
                        <w:rFonts w:ascii="Arial" w:hAnsi="Arial" w:cs="Arial"/>
                        <w:sz w:val="15"/>
                        <w:szCs w:val="15"/>
                      </w:rPr>
                    </w:pPr>
                    <w:r>
                      <w:rPr>
                        <w:rFonts w:ascii="Arial" w:hAnsi="Arial" w:cs="Arial"/>
                        <w:sz w:val="15"/>
                        <w:szCs w:val="15"/>
                      </w:rPr>
                      <w:t>31c. AWARD DATE</w:t>
                    </w:r>
                  </w:p>
                </w:txbxContent>
              </v:textbox>
            </v:shape>
            <v:shape id="_x0000_s1498" type="#_x0000_t202" style="position:absolute;left:6170;top:14658;width:271;height:201;mso-position-horizontal-relative:page;mso-position-vertical-relative:page" filled="f" stroked="f">
              <v:textbox inset="0,0,0,0">
                <w:txbxContent>
                  <w:p w14:paraId="64D53D16" w14:textId="77777777" w:rsidR="00D23EE6" w:rsidRDefault="003B4CA8">
                    <w:pPr>
                      <w:spacing w:after="0" w:line="240" w:lineRule="auto"/>
                      <w:rPr>
                        <w:rFonts w:ascii="Arial" w:hAnsi="Arial" w:cs="Arial"/>
                        <w:sz w:val="15"/>
                        <w:szCs w:val="15"/>
                      </w:rPr>
                    </w:pPr>
                    <w:r>
                      <w:rPr>
                        <w:rFonts w:ascii="Arial" w:hAnsi="Arial" w:cs="Arial"/>
                        <w:sz w:val="15"/>
                        <w:szCs w:val="15"/>
                      </w:rPr>
                      <w:t>BY</w:t>
                    </w:r>
                  </w:p>
                </w:txbxContent>
              </v:textbox>
            </v:shape>
            <v:shape id="_x0000_s1499" type="#_x0000_t202" style="position:absolute;left:4442;top:962;width:742;height:251;mso-position-horizontal-relative:page;mso-position-vertical-relative:page" filled="f" stroked="f">
              <v:textbox inset="0,0,0,0">
                <w:txbxContent>
                  <w:p w14:paraId="64D53D17" w14:textId="77777777" w:rsidR="00D23EE6" w:rsidRDefault="003B4CA8">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500" type="#_x0000_t202" style="position:absolute;left:4442;top:7658;width:828;height:251;mso-position-horizontal-relative:page;mso-position-vertical-relative:page" filled="f" stroked="f">
              <v:textbox inset="0,0,0,0">
                <w:txbxContent>
                  <w:p w14:paraId="64D53D18" w14:textId="77777777" w:rsidR="00D23EE6" w:rsidRDefault="003B4CA8">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501" type="#_x0000_t202" style="position:absolute;left:9170;top:14914;width:2444;height:152;mso-position-horizontal-relative:page;mso-position-vertical-relative:page" filled="f" stroked="f">
              <v:textbox inset="0,0,0,0">
                <w:txbxContent>
                  <w:p w14:paraId="64D53D19" w14:textId="77777777" w:rsidR="00D23EE6" w:rsidRDefault="003B4CA8">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502" type="#_x0000_t202" style="position:absolute;left:3674;top:1218;width:1362;height:201;mso-position-horizontal-relative:page;mso-position-vertical-relative:page" filled="f" stroked="f">
              <v:textbox inset="0,0,0,0">
                <w:txbxContent>
                  <w:p w14:paraId="64D53D1A" w14:textId="77777777" w:rsidR="00D23EE6" w:rsidRDefault="003B4CA8">
                    <w:pPr>
                      <w:spacing w:after="0" w:line="240" w:lineRule="auto"/>
                      <w:rPr>
                        <w:rFonts w:ascii="Arial" w:hAnsi="Arial" w:cs="Arial"/>
                        <w:sz w:val="15"/>
                        <w:szCs w:val="15"/>
                      </w:rPr>
                    </w:pPr>
                    <w:r>
                      <w:rPr>
                        <w:rFonts w:ascii="Arial" w:hAnsi="Arial" w:cs="Arial"/>
                        <w:sz w:val="15"/>
                        <w:szCs w:val="15"/>
                      </w:rPr>
                      <w:t>(Include ZIP Code)</w:t>
                    </w:r>
                  </w:p>
                </w:txbxContent>
              </v:textbox>
            </v:shape>
            <v:shape id="_x0000_s1503" type="#_x0000_t202" style="position:absolute;left:8138;top:1218;width:1396;height:201;mso-position-horizontal-relative:page;mso-position-vertical-relative:page" filled="f" stroked="f">
              <v:textbox inset="0,0,0,0">
                <w:txbxContent>
                  <w:p w14:paraId="64D53D1B" w14:textId="77777777" w:rsidR="00D23EE6" w:rsidRDefault="003B4CA8">
                    <w:pPr>
                      <w:spacing w:after="0" w:line="240" w:lineRule="auto"/>
                      <w:rPr>
                        <w:rFonts w:ascii="Arial" w:hAnsi="Arial" w:cs="Arial"/>
                        <w:sz w:val="15"/>
                        <w:szCs w:val="15"/>
                      </w:rPr>
                    </w:pPr>
                    <w:r>
                      <w:rPr>
                        <w:rFonts w:ascii="Arial" w:hAnsi="Arial" w:cs="Arial"/>
                        <w:sz w:val="15"/>
                        <w:szCs w:val="15"/>
                      </w:rPr>
                      <w:t>(Include area code)</w:t>
                    </w:r>
                  </w:p>
                </w:txbxContent>
              </v:textbox>
            </v:shape>
            <v:shape id="_x0000_s1504" type="#_x0000_t202" style="position:absolute;left:8282;top:1650;width:2658;height:201;mso-position-horizontal-relative:page;mso-position-vertical-relative:page" filled="f" stroked="f">
              <v:textbox inset="0,0,0,0">
                <w:txbxContent>
                  <w:p w14:paraId="64D53D1C" w14:textId="77777777" w:rsidR="00D23EE6" w:rsidRDefault="003B4CA8">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505" type="#_x0000_t202" style="position:absolute;left:8282;top:3378;width:3010;height:201;mso-position-horizontal-relative:page;mso-position-vertical-relative:page" filled="f" stroked="f">
              <v:textbox inset="0,0,0,0">
                <w:txbxContent>
                  <w:p w14:paraId="64D53D1D" w14:textId="77777777" w:rsidR="00D23EE6" w:rsidRDefault="003B4CA8">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506" type="#_x0000_t202" style="position:absolute;left:1034;top:3546;width:8797;height:201;mso-position-horizontal-relative:page;mso-position-vertical-relative:page" filled="f" stroked="f">
              <v:textbox inset="0,0,0,0">
                <w:txbxContent>
                  <w:p w14:paraId="64D53D1E" w14:textId="77777777" w:rsidR="00D23EE6" w:rsidRDefault="003B4CA8">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507" type="#_x0000_t202" style="position:absolute;left:2498;top:5730;width:6986;height:201;mso-position-horizontal-relative:page;mso-position-vertical-relative:page" filled="f" stroked="f">
              <v:textbox inset="0,0,0,0">
                <w:txbxContent>
                  <w:p w14:paraId="64D53D1F" w14:textId="77777777" w:rsidR="00D23EE6" w:rsidRDefault="003B4CA8">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508" type="#_x0000_t202" style="position:absolute;left:1130;top:7122;width:1035;height:201;mso-position-horizontal-relative:page;mso-position-vertical-relative:page" filled="f" stroked="f">
              <v:textbox inset="0,0,0,0">
                <w:txbxContent>
                  <w:p w14:paraId="64D53D20" w14:textId="77777777" w:rsidR="00D23EE6" w:rsidRDefault="003B4CA8">
                    <w:pPr>
                      <w:spacing w:after="0" w:line="240" w:lineRule="auto"/>
                      <w:rPr>
                        <w:rFonts w:ascii="Arial" w:hAnsi="Arial" w:cs="Arial"/>
                        <w:sz w:val="15"/>
                        <w:szCs w:val="15"/>
                      </w:rPr>
                    </w:pPr>
                    <w:r>
                      <w:rPr>
                        <w:rFonts w:ascii="Arial" w:hAnsi="Arial" w:cs="Arial"/>
                        <w:sz w:val="15"/>
                        <w:szCs w:val="15"/>
                      </w:rPr>
                      <w:t>(Type or print)</w:t>
                    </w:r>
                  </w:p>
                </w:txbxContent>
              </v:textbox>
            </v:shape>
            <v:shape id="_x0000_s1509" type="#_x0000_t202" style="position:absolute;left:1322;top:10122;width:2590;height:201;mso-position-horizontal-relative:page;mso-position-vertical-relative:page" filled="f" stroked="f">
              <v:textbox inset="0,0,0,0">
                <w:txbxContent>
                  <w:p w14:paraId="64D53D21" w14:textId="77777777" w:rsidR="00D23EE6" w:rsidRDefault="003B4CA8">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510" type="#_x0000_t202" style="position:absolute;left:1850;top:13602;width:1035;height:201;mso-position-horizontal-relative:page;mso-position-vertical-relative:page" filled="f" stroked="f">
              <v:textbox inset="0,0,0,0">
                <w:txbxContent>
                  <w:p w14:paraId="64D53D22" w14:textId="77777777" w:rsidR="00D23EE6" w:rsidRDefault="003B4CA8">
                    <w:pPr>
                      <w:spacing w:after="0" w:line="240" w:lineRule="auto"/>
                      <w:rPr>
                        <w:rFonts w:ascii="Arial" w:hAnsi="Arial" w:cs="Arial"/>
                        <w:sz w:val="15"/>
                        <w:szCs w:val="15"/>
                      </w:rPr>
                    </w:pPr>
                    <w:r>
                      <w:rPr>
                        <w:rFonts w:ascii="Arial" w:hAnsi="Arial" w:cs="Arial"/>
                        <w:sz w:val="15"/>
                        <w:szCs w:val="15"/>
                      </w:rPr>
                      <w:t>(Type or print)</w:t>
                    </w:r>
                  </w:p>
                </w:txbxContent>
              </v:textbox>
            </v:shape>
            <v:shape id="_x0000_s1511" type="#_x0000_t202" style="position:absolute;left:9194;top:13434;width:1035;height:201;mso-position-horizontal-relative:page;mso-position-vertical-relative:page" filled="f" stroked="f">
              <v:textbox inset="0,0,0,0">
                <w:txbxContent>
                  <w:p w14:paraId="64D53D23" w14:textId="77777777" w:rsidR="00D23EE6" w:rsidRDefault="003B4CA8">
                    <w:pPr>
                      <w:spacing w:after="0" w:line="240" w:lineRule="auto"/>
                      <w:rPr>
                        <w:rFonts w:ascii="Arial" w:hAnsi="Arial" w:cs="Arial"/>
                        <w:sz w:val="15"/>
                        <w:szCs w:val="15"/>
                      </w:rPr>
                    </w:pPr>
                    <w:r>
                      <w:rPr>
                        <w:rFonts w:ascii="Arial" w:hAnsi="Arial" w:cs="Arial"/>
                        <w:sz w:val="15"/>
                        <w:szCs w:val="15"/>
                      </w:rPr>
                      <w:t>(Type or print)</w:t>
                    </w:r>
                  </w:p>
                </w:txbxContent>
              </v:textbox>
            </v:shape>
            <v:shape id="_x0000_s1512" type="#_x0000_t202" style="position:absolute;left:3314;top:12018;width:2383;height:201;mso-position-horizontal-relative:page;mso-position-vertical-relative:page" filled="f" stroked="f">
              <v:textbox inset="0,0,0,0">
                <w:txbxContent>
                  <w:p w14:paraId="64D53D24" w14:textId="77777777" w:rsidR="00D23EE6" w:rsidRDefault="003B4CA8">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513" type="#_x0000_t202" style="position:absolute;left:770;top:12210;width:3827;height:201;mso-position-horizontal-relative:page;mso-position-vertical-relative:page" filled="f" stroked="f">
              <v:textbox inset="0,0,0,0">
                <w:txbxContent>
                  <w:p w14:paraId="64D53D25" w14:textId="77777777" w:rsidR="00D23EE6" w:rsidRDefault="003B4CA8">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514" type="#_x0000_t202" style="position:absolute;left:7322;top:12018;width:3457;height:201;mso-position-horizontal-relative:page;mso-position-vertical-relative:page" filled="f" stroked="f">
              <v:textbox inset="0,0,0,0">
                <w:txbxContent>
                  <w:p w14:paraId="64D53D26" w14:textId="77777777" w:rsidR="00D23EE6" w:rsidRDefault="003B4CA8">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515" type="#_x0000_t202" style="position:absolute;left:5114;top:962;width:3405;height:251;mso-position-horizontal-relative:page;mso-position-vertical-relative:page" filled="f" stroked="f">
              <v:textbox inset="0,0,0,0">
                <w:txbxContent>
                  <w:p w14:paraId="64D53D27" w14:textId="77777777" w:rsidR="00D23EE6" w:rsidRDefault="003B4CA8">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516" type="#_x0000_t202" style="position:absolute;left:5282;top:7658;width:3254;height:251;mso-position-horizontal-relative:page;mso-position-vertical-relative:page" filled="f" stroked="f">
              <v:textbox inset="0,0,0,0">
                <w:txbxContent>
                  <w:p w14:paraId="64D53D28" w14:textId="77777777" w:rsidR="00D23EE6" w:rsidRDefault="003B4CA8">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517" type="#_x0000_t202" style="position:absolute;left:2762;top:11738;width:7156;height:251;mso-position-horizontal-relative:page;mso-position-vertical-relative:page" filled="f" stroked="f">
              <v:textbox inset="0,0,0,0">
                <w:txbxContent>
                  <w:p w14:paraId="64D53D29" w14:textId="77777777" w:rsidR="00D23EE6" w:rsidRDefault="003B4CA8">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518" type="#_x0000_t202" style="position:absolute;left:722;top:1410;width:5721;height:204;mso-position-horizontal-relative:page;mso-position-vertical-relative:page" filled="f" stroked="f">
              <v:textbox inset="0,0,0,0">
                <w:txbxContent>
                  <w:p w14:paraId="64D53D2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19" type="#_x0000_t202" style="position:absolute;left:722;top:1650;width:5628;height:204;mso-position-horizontal-relative:page;mso-position-vertical-relative:page" filled="f" stroked="f">
              <v:textbox inset="0,0,0,0">
                <w:txbxContent>
                  <w:p w14:paraId="64D53D2B" w14:textId="77777777" w:rsidR="00D23EE6" w:rsidRDefault="00D23EE6">
                    <w:pPr>
                      <w:spacing w:after="0" w:line="240" w:lineRule="auto"/>
                      <w:rPr>
                        <w:rFonts w:ascii="Courier New" w:hAnsi="Courier New" w:cs="Courier New"/>
                        <w:sz w:val="15"/>
                        <w:szCs w:val="15"/>
                      </w:rPr>
                    </w:pPr>
                  </w:p>
                </w:txbxContent>
              </v:textbox>
            </v:shape>
            <v:shape id="_x0000_s1520" type="#_x0000_t202" style="position:absolute;left:722;top:1818;width:11192;height:204;mso-position-horizontal-relative:page;mso-position-vertical-relative:page" filled="f" stroked="f">
              <v:textbox inset="0,0,0,0">
                <w:txbxContent>
                  <w:p w14:paraId="64D53D2C" w14:textId="77777777" w:rsidR="00D23EE6" w:rsidRDefault="00D23EE6">
                    <w:pPr>
                      <w:spacing w:after="0" w:line="240" w:lineRule="auto"/>
                      <w:rPr>
                        <w:rFonts w:ascii="Courier New" w:hAnsi="Courier New" w:cs="Courier New"/>
                        <w:sz w:val="15"/>
                        <w:szCs w:val="15"/>
                      </w:rPr>
                    </w:pPr>
                  </w:p>
                </w:txbxContent>
              </v:textbox>
            </v:shape>
            <v:shape id="_x0000_s1521" type="#_x0000_t202" style="position:absolute;left:722;top:1986;width:13974;height:204;mso-position-horizontal-relative:page;mso-position-vertical-relative:page" filled="f" stroked="f">
              <v:textbox inset="0,0,0,0">
                <w:txbxContent>
                  <w:p w14:paraId="64D53D2D" w14:textId="77777777" w:rsidR="00D23EE6" w:rsidRDefault="00D23EE6">
                    <w:pPr>
                      <w:spacing w:after="0" w:line="240" w:lineRule="auto"/>
                      <w:rPr>
                        <w:rFonts w:ascii="Courier New" w:hAnsi="Courier New" w:cs="Courier New"/>
                        <w:sz w:val="15"/>
                        <w:szCs w:val="15"/>
                      </w:rPr>
                    </w:pPr>
                  </w:p>
                </w:txbxContent>
              </v:textbox>
            </v:shape>
            <v:shape id="_x0000_s1522" type="#_x0000_t202" style="position:absolute;left:722;top:2154;width:13974;height:204;mso-position-horizontal-relative:page;mso-position-vertical-relative:page" filled="f" stroked="f">
              <v:textbox inset="0,0,0,0">
                <w:txbxContent>
                  <w:p w14:paraId="64D53D2E" w14:textId="77777777" w:rsidR="00D23EE6" w:rsidRDefault="00D23EE6">
                    <w:pPr>
                      <w:spacing w:after="0" w:line="240" w:lineRule="auto"/>
                      <w:rPr>
                        <w:rFonts w:ascii="Courier New" w:hAnsi="Courier New" w:cs="Courier New"/>
                        <w:sz w:val="15"/>
                        <w:szCs w:val="15"/>
                      </w:rPr>
                    </w:pPr>
                  </w:p>
                </w:txbxContent>
              </v:textbox>
            </v:shape>
            <v:shape id="_x0000_s1523" type="#_x0000_t202" style="position:absolute;left:722;top:2322;width:13974;height:204;mso-position-horizontal-relative:page;mso-position-vertical-relative:page" filled="f" stroked="f">
              <v:textbox inset="0,0,0,0">
                <w:txbxContent>
                  <w:p w14:paraId="64D53D2F" w14:textId="77777777" w:rsidR="00D23EE6" w:rsidRDefault="00D23EE6">
                    <w:pPr>
                      <w:spacing w:after="0" w:line="240" w:lineRule="auto"/>
                      <w:rPr>
                        <w:rFonts w:ascii="Courier New" w:hAnsi="Courier New" w:cs="Courier New"/>
                        <w:sz w:val="15"/>
                        <w:szCs w:val="15"/>
                      </w:rPr>
                    </w:pPr>
                  </w:p>
                </w:txbxContent>
              </v:textbox>
            </v:shape>
            <v:shape id="_x0000_s1524" type="#_x0000_t202" style="position:absolute;left:722;top:2490;width:13974;height:204;mso-position-horizontal-relative:page;mso-position-vertical-relative:page" filled="f" stroked="f">
              <v:textbox inset="0,0,0,0">
                <w:txbxContent>
                  <w:p w14:paraId="64D53D30" w14:textId="77777777" w:rsidR="00D23EE6" w:rsidRDefault="00D23EE6">
                    <w:pPr>
                      <w:spacing w:after="0" w:line="240" w:lineRule="auto"/>
                      <w:rPr>
                        <w:rFonts w:ascii="Courier New" w:hAnsi="Courier New" w:cs="Courier New"/>
                        <w:sz w:val="15"/>
                        <w:szCs w:val="15"/>
                      </w:rPr>
                    </w:pPr>
                  </w:p>
                </w:txbxContent>
              </v:textbox>
            </v:shape>
            <v:shape id="_x0000_s1525" type="#_x0000_t202" style="position:absolute;left:722;top:2658;width:13696;height:204;mso-position-horizontal-relative:page;mso-position-vertical-relative:page" filled="f" stroked="f">
              <v:textbox inset="0,0,0,0">
                <w:txbxContent>
                  <w:p w14:paraId="64D53D3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26" type="#_x0000_t202" style="position:absolute;left:1130;top:2898;width:529;height:204;mso-position-horizontal-relative:page;mso-position-vertical-relative:page" filled="f" stroked="f">
              <v:textbox inset="0,0,0,0">
                <w:txbxContent>
                  <w:p w14:paraId="64D53D32" w14:textId="77777777" w:rsidR="00D23EE6" w:rsidRDefault="00D23EE6">
                    <w:pPr>
                      <w:spacing w:after="0" w:line="240" w:lineRule="auto"/>
                      <w:jc w:val="right"/>
                      <w:rPr>
                        <w:rFonts w:ascii="Courier New" w:hAnsi="Courier New" w:cs="Courier New"/>
                        <w:sz w:val="15"/>
                        <w:szCs w:val="15"/>
                      </w:rPr>
                    </w:pPr>
                  </w:p>
                </w:txbxContent>
              </v:textbox>
            </v:shape>
            <v:shape id="_x0000_s1527" type="#_x0000_t202" style="position:absolute;left:4586;top:2898;width:1178;height:204;mso-position-horizontal-relative:page;mso-position-vertical-relative:page" filled="f" stroked="f">
              <v:textbox inset="0,0,0,0">
                <w:txbxContent>
                  <w:p w14:paraId="64D53D33" w14:textId="77777777" w:rsidR="00D23EE6" w:rsidRDefault="00D23EE6">
                    <w:pPr>
                      <w:spacing w:after="0" w:line="240" w:lineRule="auto"/>
                      <w:rPr>
                        <w:rFonts w:ascii="Courier New" w:hAnsi="Courier New" w:cs="Courier New"/>
                        <w:sz w:val="15"/>
                        <w:szCs w:val="15"/>
                      </w:rPr>
                    </w:pPr>
                  </w:p>
                </w:txbxContent>
              </v:textbox>
            </v:shape>
            <v:shape id="_x0000_s1528" type="#_x0000_t202" style="position:absolute;left:6602;top:1410;width:2847;height:204;mso-position-horizontal-relative:page;mso-position-vertical-relative:page" filled="f" stroked="f">
              <v:textbox inset="0,0,0,0">
                <w:txbxContent>
                  <w:p w14:paraId="64D53D34" w14:textId="77777777" w:rsidR="00D23EE6" w:rsidRDefault="00D23EE6">
                    <w:pPr>
                      <w:spacing w:after="0" w:line="240" w:lineRule="auto"/>
                      <w:rPr>
                        <w:rFonts w:ascii="Courier New" w:hAnsi="Courier New" w:cs="Courier New"/>
                        <w:sz w:val="15"/>
                        <w:szCs w:val="15"/>
                      </w:rPr>
                    </w:pPr>
                  </w:p>
                </w:txbxContent>
              </v:textbox>
            </v:shape>
            <v:shape id="_x0000_s1529" type="#_x0000_t202" style="position:absolute;left:4202;top:3378;width:621;height:204;mso-position-horizontal-relative:page;mso-position-vertical-relative:page" filled="f" stroked="f">
              <v:textbox inset="0,0,0,0">
                <w:txbxContent>
                  <w:p w14:paraId="64D53D35" w14:textId="77777777" w:rsidR="00D23EE6" w:rsidRDefault="00D23EE6">
                    <w:pPr>
                      <w:spacing w:after="0" w:line="240" w:lineRule="auto"/>
                      <w:jc w:val="center"/>
                      <w:rPr>
                        <w:rFonts w:ascii="Courier New" w:hAnsi="Courier New" w:cs="Courier New"/>
                        <w:sz w:val="15"/>
                        <w:szCs w:val="15"/>
                      </w:rPr>
                    </w:pPr>
                  </w:p>
                </w:txbxContent>
              </v:textbox>
            </v:shape>
            <v:shape id="_x0000_s1530" type="#_x0000_t202" style="position:absolute;left:2282;top:3858;width:5628;height:204;mso-position-horizontal-relative:page;mso-position-vertical-relative:page" filled="f" stroked="f">
              <v:textbox inset="0,0,0,0">
                <w:txbxContent>
                  <w:p w14:paraId="64D53D36" w14:textId="77777777" w:rsidR="00D23EE6" w:rsidRDefault="00D23EE6">
                    <w:pPr>
                      <w:spacing w:after="0" w:line="240" w:lineRule="auto"/>
                      <w:rPr>
                        <w:rFonts w:ascii="Courier New" w:hAnsi="Courier New" w:cs="Courier New"/>
                        <w:sz w:val="15"/>
                        <w:szCs w:val="15"/>
                      </w:rPr>
                    </w:pPr>
                  </w:p>
                </w:txbxContent>
              </v:textbox>
            </v:shape>
            <v:shape id="_x0000_s1531" type="#_x0000_t202" style="position:absolute;left:2282;top:4026;width:5628;height:204;mso-position-horizontal-relative:page;mso-position-vertical-relative:page" filled="f" stroked="f">
              <v:textbox inset="0,0,0,0">
                <w:txbxContent>
                  <w:p w14:paraId="64D53D37" w14:textId="77777777" w:rsidR="00D23EE6" w:rsidRDefault="00D23EE6">
                    <w:pPr>
                      <w:spacing w:after="0" w:line="240" w:lineRule="auto"/>
                      <w:rPr>
                        <w:rFonts w:ascii="Courier New" w:hAnsi="Courier New" w:cs="Courier New"/>
                        <w:sz w:val="15"/>
                        <w:szCs w:val="15"/>
                      </w:rPr>
                    </w:pPr>
                  </w:p>
                </w:txbxContent>
              </v:textbox>
            </v:shape>
            <v:shape id="_x0000_s1532" type="#_x0000_t202" style="position:absolute;left:2282;top:4194;width:5628;height:204;mso-position-horizontal-relative:page;mso-position-vertical-relative:page" filled="f" stroked="f">
              <v:textbox inset="0,0,0,0">
                <w:txbxContent>
                  <w:p w14:paraId="64D53D3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Base Project:  $_____________________________</w:t>
                    </w:r>
                  </w:p>
                </w:txbxContent>
              </v:textbox>
            </v:shape>
            <v:shape id="_x0000_s1533" type="#_x0000_t202" style="position:absolute;left:2282;top:4362;width:5628;height:204;mso-position-horizontal-relative:page;mso-position-vertical-relative:page" filled="f" stroked="f">
              <v:textbox inset="0,0,0,0">
                <w:txbxContent>
                  <w:p w14:paraId="64D53D39" w14:textId="77777777" w:rsidR="00D23EE6" w:rsidRDefault="00D23EE6">
                    <w:pPr>
                      <w:spacing w:after="0" w:line="240" w:lineRule="auto"/>
                      <w:rPr>
                        <w:rFonts w:ascii="Courier New" w:hAnsi="Courier New" w:cs="Courier New"/>
                        <w:sz w:val="15"/>
                        <w:szCs w:val="15"/>
                      </w:rPr>
                    </w:pPr>
                  </w:p>
                </w:txbxContent>
              </v:textbox>
            </v:shape>
            <v:shape id="_x0000_s1534" type="#_x0000_t202" style="position:absolute;left:2282;top:4530;width:5628;height:204;mso-position-horizontal-relative:page;mso-position-vertical-relative:page" filled="f" stroked="f">
              <v:textbox inset="0,0,0,0">
                <w:txbxContent>
                  <w:p w14:paraId="64D53D3A" w14:textId="77777777" w:rsidR="00D23EE6" w:rsidRDefault="00D23EE6">
                    <w:pPr>
                      <w:spacing w:after="0" w:line="240" w:lineRule="auto"/>
                      <w:rPr>
                        <w:rFonts w:ascii="Courier New" w:hAnsi="Courier New" w:cs="Courier New"/>
                        <w:sz w:val="15"/>
                        <w:szCs w:val="15"/>
                      </w:rPr>
                    </w:pPr>
                  </w:p>
                </w:txbxContent>
              </v:textbox>
            </v:shape>
            <v:shape id="_x0000_s1535" type="#_x0000_t202" style="position:absolute;left:2282;top:4698;width:5628;height:204;mso-position-horizontal-relative:page;mso-position-vertical-relative:page" filled="f" stroked="f">
              <v:textbox inset="0,0,0,0">
                <w:txbxContent>
                  <w:p w14:paraId="64D53D3B" w14:textId="77777777" w:rsidR="00D23EE6" w:rsidRDefault="00D23EE6">
                    <w:pPr>
                      <w:spacing w:after="0" w:line="240" w:lineRule="auto"/>
                      <w:rPr>
                        <w:rFonts w:ascii="Courier New" w:hAnsi="Courier New" w:cs="Courier New"/>
                        <w:sz w:val="15"/>
                        <w:szCs w:val="15"/>
                      </w:rPr>
                    </w:pPr>
                  </w:p>
                </w:txbxContent>
              </v:textbox>
            </v:shape>
            <v:shape id="_x0000_s1536" type="#_x0000_t202" style="position:absolute;left:2282;top:4866;width:5628;height:204;mso-position-horizontal-relative:page;mso-position-vertical-relative:page" filled="f" stroked="f">
              <v:textbox inset="0,0,0,0">
                <w:txbxContent>
                  <w:p w14:paraId="64D53D3C" w14:textId="77777777" w:rsidR="00D23EE6" w:rsidRDefault="00D23EE6">
                    <w:pPr>
                      <w:spacing w:after="0" w:line="240" w:lineRule="auto"/>
                      <w:rPr>
                        <w:rFonts w:ascii="Courier New" w:hAnsi="Courier New" w:cs="Courier New"/>
                        <w:sz w:val="15"/>
                        <w:szCs w:val="15"/>
                      </w:rPr>
                    </w:pPr>
                  </w:p>
                </w:txbxContent>
              </v:textbox>
            </v:shape>
            <v:shape id="_x0000_s1537" type="#_x0000_t202" style="position:absolute;left:2210;top:6210;width:436;height:204;mso-position-horizontal-relative:page;mso-position-vertical-relative:page" filled="f" stroked="f">
              <v:textbox inset="0,0,0,0">
                <w:txbxContent>
                  <w:p w14:paraId="64D53D3D" w14:textId="77777777" w:rsidR="00D23EE6" w:rsidRDefault="00D23EE6">
                    <w:pPr>
                      <w:spacing w:after="0" w:line="240" w:lineRule="auto"/>
                      <w:rPr>
                        <w:rFonts w:ascii="Courier New" w:hAnsi="Courier New" w:cs="Courier New"/>
                        <w:sz w:val="15"/>
                        <w:szCs w:val="15"/>
                      </w:rPr>
                    </w:pPr>
                  </w:p>
                </w:txbxContent>
              </v:textbox>
            </v:shape>
            <v:shape id="_x0000_s1538" type="#_x0000_t202" style="position:absolute;left:2114;top:6690;width:992;height:204;mso-position-horizontal-relative:page;mso-position-vertical-relative:page" filled="f" stroked="f">
              <v:textbox inset="0,0,0,0">
                <w:txbxContent>
                  <w:p w14:paraId="64D53D3E" w14:textId="77777777" w:rsidR="00D23EE6" w:rsidRDefault="00D23EE6">
                    <w:pPr>
                      <w:spacing w:after="0" w:line="240" w:lineRule="auto"/>
                      <w:rPr>
                        <w:rFonts w:ascii="Courier New" w:hAnsi="Courier New" w:cs="Courier New"/>
                        <w:sz w:val="15"/>
                        <w:szCs w:val="15"/>
                      </w:rPr>
                    </w:pPr>
                  </w:p>
                </w:txbxContent>
              </v:textbox>
            </v:shape>
            <v:shape id="_x0000_s1539" type="#_x0000_t202" style="position:absolute;left:3122;top:6210;width:436;height:204;mso-position-horizontal-relative:page;mso-position-vertical-relative:page" filled="f" stroked="f">
              <v:textbox inset="0,0,0,0">
                <w:txbxContent>
                  <w:p w14:paraId="64D53D3F" w14:textId="77777777" w:rsidR="00D23EE6" w:rsidRDefault="00D23EE6">
                    <w:pPr>
                      <w:spacing w:after="0" w:line="240" w:lineRule="auto"/>
                      <w:rPr>
                        <w:rFonts w:ascii="Courier New" w:hAnsi="Courier New" w:cs="Courier New"/>
                        <w:sz w:val="15"/>
                        <w:szCs w:val="15"/>
                      </w:rPr>
                    </w:pPr>
                  </w:p>
                </w:txbxContent>
              </v:textbox>
            </v:shape>
            <v:shape id="_x0000_s1540" type="#_x0000_t202" style="position:absolute;left:3074;top:6690;width:992;height:204;mso-position-horizontal-relative:page;mso-position-vertical-relative:page" filled="f" stroked="f">
              <v:textbox inset="0,0,0,0">
                <w:txbxContent>
                  <w:p w14:paraId="64D53D40" w14:textId="77777777" w:rsidR="00D23EE6" w:rsidRDefault="00D23EE6">
                    <w:pPr>
                      <w:spacing w:after="0" w:line="240" w:lineRule="auto"/>
                      <w:rPr>
                        <w:rFonts w:ascii="Courier New" w:hAnsi="Courier New" w:cs="Courier New"/>
                        <w:sz w:val="15"/>
                        <w:szCs w:val="15"/>
                      </w:rPr>
                    </w:pPr>
                  </w:p>
                </w:txbxContent>
              </v:textbox>
            </v:shape>
            <v:shape id="_x0000_s1541" type="#_x0000_t202" style="position:absolute;left:4082;top:6210;width:436;height:204;mso-position-horizontal-relative:page;mso-position-vertical-relative:page" filled="f" stroked="f">
              <v:textbox inset="0,0,0,0">
                <w:txbxContent>
                  <w:p w14:paraId="64D53D41" w14:textId="77777777" w:rsidR="00D23EE6" w:rsidRDefault="00D23EE6">
                    <w:pPr>
                      <w:spacing w:after="0" w:line="240" w:lineRule="auto"/>
                      <w:rPr>
                        <w:rFonts w:ascii="Courier New" w:hAnsi="Courier New" w:cs="Courier New"/>
                        <w:sz w:val="15"/>
                        <w:szCs w:val="15"/>
                      </w:rPr>
                    </w:pPr>
                  </w:p>
                </w:txbxContent>
              </v:textbox>
            </v:shape>
            <v:shape id="_x0000_s1542" type="#_x0000_t202" style="position:absolute;left:4034;top:6690;width:992;height:204;mso-position-horizontal-relative:page;mso-position-vertical-relative:page" filled="f" stroked="f">
              <v:textbox inset="0,0,0,0">
                <w:txbxContent>
                  <w:p w14:paraId="64D53D42" w14:textId="77777777" w:rsidR="00D23EE6" w:rsidRDefault="00D23EE6">
                    <w:pPr>
                      <w:spacing w:after="0" w:line="240" w:lineRule="auto"/>
                      <w:rPr>
                        <w:rFonts w:ascii="Courier New" w:hAnsi="Courier New" w:cs="Courier New"/>
                        <w:sz w:val="15"/>
                        <w:szCs w:val="15"/>
                      </w:rPr>
                    </w:pPr>
                  </w:p>
                </w:txbxContent>
              </v:textbox>
            </v:shape>
            <v:shape id="_x0000_s1543" type="#_x0000_t202" style="position:absolute;left:5042;top:6210;width:436;height:204;mso-position-horizontal-relative:page;mso-position-vertical-relative:page" filled="f" stroked="f">
              <v:textbox inset="0,0,0,0">
                <w:txbxContent>
                  <w:p w14:paraId="64D53D43" w14:textId="77777777" w:rsidR="00D23EE6" w:rsidRDefault="00D23EE6">
                    <w:pPr>
                      <w:spacing w:after="0" w:line="240" w:lineRule="auto"/>
                      <w:rPr>
                        <w:rFonts w:ascii="Courier New" w:hAnsi="Courier New" w:cs="Courier New"/>
                        <w:sz w:val="15"/>
                        <w:szCs w:val="15"/>
                      </w:rPr>
                    </w:pPr>
                  </w:p>
                </w:txbxContent>
              </v:textbox>
            </v:shape>
            <v:shape id="_x0000_s1544" type="#_x0000_t202" style="position:absolute;left:4994;top:6690;width:992;height:204;mso-position-horizontal-relative:page;mso-position-vertical-relative:page" filled="f" stroked="f">
              <v:textbox inset="0,0,0,0">
                <w:txbxContent>
                  <w:p w14:paraId="64D53D44" w14:textId="77777777" w:rsidR="00D23EE6" w:rsidRDefault="00D23EE6">
                    <w:pPr>
                      <w:spacing w:after="0" w:line="240" w:lineRule="auto"/>
                      <w:rPr>
                        <w:rFonts w:ascii="Courier New" w:hAnsi="Courier New" w:cs="Courier New"/>
                        <w:sz w:val="15"/>
                        <w:szCs w:val="15"/>
                      </w:rPr>
                    </w:pPr>
                  </w:p>
                </w:txbxContent>
              </v:textbox>
            </v:shape>
            <v:shape id="_x0000_s1545" type="#_x0000_t202" style="position:absolute;left:6002;top:6210;width:436;height:204;mso-position-horizontal-relative:page;mso-position-vertical-relative:page" filled="f" stroked="f">
              <v:textbox inset="0,0,0,0">
                <w:txbxContent>
                  <w:p w14:paraId="64D53D45" w14:textId="77777777" w:rsidR="00D23EE6" w:rsidRDefault="00D23EE6">
                    <w:pPr>
                      <w:spacing w:after="0" w:line="240" w:lineRule="auto"/>
                      <w:rPr>
                        <w:rFonts w:ascii="Courier New" w:hAnsi="Courier New" w:cs="Courier New"/>
                        <w:sz w:val="15"/>
                        <w:szCs w:val="15"/>
                      </w:rPr>
                    </w:pPr>
                  </w:p>
                </w:txbxContent>
              </v:textbox>
            </v:shape>
            <v:shape id="_x0000_s1546" type="#_x0000_t202" style="position:absolute;left:5954;top:6690;width:992;height:204;mso-position-horizontal-relative:page;mso-position-vertical-relative:page" filled="f" stroked="f">
              <v:textbox inset="0,0,0,0">
                <w:txbxContent>
                  <w:p w14:paraId="64D53D46" w14:textId="77777777" w:rsidR="00D23EE6" w:rsidRDefault="00D23EE6">
                    <w:pPr>
                      <w:spacing w:after="0" w:line="240" w:lineRule="auto"/>
                      <w:rPr>
                        <w:rFonts w:ascii="Courier New" w:hAnsi="Courier New" w:cs="Courier New"/>
                        <w:sz w:val="15"/>
                        <w:szCs w:val="15"/>
                      </w:rPr>
                    </w:pPr>
                  </w:p>
                </w:txbxContent>
              </v:textbox>
            </v:shape>
            <v:shape id="_x0000_s1547" type="#_x0000_t202" style="position:absolute;left:6962;top:6210;width:436;height:204;mso-position-horizontal-relative:page;mso-position-vertical-relative:page" filled="f" stroked="f">
              <v:textbox inset="0,0,0,0">
                <w:txbxContent>
                  <w:p w14:paraId="64D53D47" w14:textId="77777777" w:rsidR="00D23EE6" w:rsidRDefault="00D23EE6">
                    <w:pPr>
                      <w:spacing w:after="0" w:line="240" w:lineRule="auto"/>
                      <w:rPr>
                        <w:rFonts w:ascii="Courier New" w:hAnsi="Courier New" w:cs="Courier New"/>
                        <w:sz w:val="15"/>
                        <w:szCs w:val="15"/>
                      </w:rPr>
                    </w:pPr>
                  </w:p>
                </w:txbxContent>
              </v:textbox>
            </v:shape>
            <v:shape id="_x0000_s1548" type="#_x0000_t202" style="position:absolute;left:6914;top:6690;width:992;height:204;mso-position-horizontal-relative:page;mso-position-vertical-relative:page" filled="f" stroked="f">
              <v:textbox inset="0,0,0,0">
                <w:txbxContent>
                  <w:p w14:paraId="64D53D48" w14:textId="77777777" w:rsidR="00D23EE6" w:rsidRDefault="00D23EE6">
                    <w:pPr>
                      <w:spacing w:after="0" w:line="240" w:lineRule="auto"/>
                      <w:rPr>
                        <w:rFonts w:ascii="Courier New" w:hAnsi="Courier New" w:cs="Courier New"/>
                        <w:sz w:val="15"/>
                        <w:szCs w:val="15"/>
                      </w:rPr>
                    </w:pPr>
                  </w:p>
                </w:txbxContent>
              </v:textbox>
            </v:shape>
            <v:shape id="_x0000_s1549" type="#_x0000_t202" style="position:absolute;left:7922;top:6210;width:436;height:204;mso-position-horizontal-relative:page;mso-position-vertical-relative:page" filled="f" stroked="f">
              <v:textbox inset="0,0,0,0">
                <w:txbxContent>
                  <w:p w14:paraId="64D53D49" w14:textId="77777777" w:rsidR="00D23EE6" w:rsidRDefault="00D23EE6">
                    <w:pPr>
                      <w:spacing w:after="0" w:line="240" w:lineRule="auto"/>
                      <w:rPr>
                        <w:rFonts w:ascii="Courier New" w:hAnsi="Courier New" w:cs="Courier New"/>
                        <w:sz w:val="15"/>
                        <w:szCs w:val="15"/>
                      </w:rPr>
                    </w:pPr>
                  </w:p>
                </w:txbxContent>
              </v:textbox>
            </v:shape>
            <v:shape id="_x0000_s1550" type="#_x0000_t202" style="position:absolute;left:7874;top:6690;width:992;height:204;mso-position-horizontal-relative:page;mso-position-vertical-relative:page" filled="f" stroked="f">
              <v:textbox inset="0,0,0,0">
                <w:txbxContent>
                  <w:p w14:paraId="64D53D4A" w14:textId="77777777" w:rsidR="00D23EE6" w:rsidRDefault="00D23EE6">
                    <w:pPr>
                      <w:spacing w:after="0" w:line="240" w:lineRule="auto"/>
                      <w:rPr>
                        <w:rFonts w:ascii="Courier New" w:hAnsi="Courier New" w:cs="Courier New"/>
                        <w:sz w:val="15"/>
                        <w:szCs w:val="15"/>
                      </w:rPr>
                    </w:pPr>
                  </w:p>
                </w:txbxContent>
              </v:textbox>
            </v:shape>
            <v:shape id="_x0000_s1551" type="#_x0000_t202" style="position:absolute;left:8882;top:6210;width:436;height:204;mso-position-horizontal-relative:page;mso-position-vertical-relative:page" filled="f" stroked="f">
              <v:textbox inset="0,0,0,0">
                <w:txbxContent>
                  <w:p w14:paraId="64D53D4B" w14:textId="77777777" w:rsidR="00D23EE6" w:rsidRDefault="00D23EE6">
                    <w:pPr>
                      <w:spacing w:after="0" w:line="240" w:lineRule="auto"/>
                      <w:rPr>
                        <w:rFonts w:ascii="Courier New" w:hAnsi="Courier New" w:cs="Courier New"/>
                        <w:sz w:val="15"/>
                        <w:szCs w:val="15"/>
                      </w:rPr>
                    </w:pPr>
                  </w:p>
                </w:txbxContent>
              </v:textbox>
            </v:shape>
            <v:shape id="_x0000_s1552" type="#_x0000_t202" style="position:absolute;left:8834;top:6690;width:992;height:204;mso-position-horizontal-relative:page;mso-position-vertical-relative:page" filled="f" stroked="f">
              <v:textbox inset="0,0,0,0">
                <w:txbxContent>
                  <w:p w14:paraId="64D53D4C" w14:textId="77777777" w:rsidR="00D23EE6" w:rsidRDefault="00D23EE6">
                    <w:pPr>
                      <w:spacing w:after="0" w:line="240" w:lineRule="auto"/>
                      <w:rPr>
                        <w:rFonts w:ascii="Courier New" w:hAnsi="Courier New" w:cs="Courier New"/>
                        <w:sz w:val="15"/>
                        <w:szCs w:val="15"/>
                      </w:rPr>
                    </w:pPr>
                  </w:p>
                </w:txbxContent>
              </v:textbox>
            </v:shape>
            <v:shape id="_x0000_s1553" type="#_x0000_t202" style="position:absolute;left:9842;top:6210;width:436;height:204;mso-position-horizontal-relative:page;mso-position-vertical-relative:page" filled="f" stroked="f">
              <v:textbox inset="0,0,0,0">
                <w:txbxContent>
                  <w:p w14:paraId="64D53D4D" w14:textId="77777777" w:rsidR="00D23EE6" w:rsidRDefault="00D23EE6">
                    <w:pPr>
                      <w:spacing w:after="0" w:line="240" w:lineRule="auto"/>
                      <w:rPr>
                        <w:rFonts w:ascii="Courier New" w:hAnsi="Courier New" w:cs="Courier New"/>
                        <w:sz w:val="15"/>
                        <w:szCs w:val="15"/>
                      </w:rPr>
                    </w:pPr>
                  </w:p>
                </w:txbxContent>
              </v:textbox>
            </v:shape>
            <v:shape id="_x0000_s1554" type="#_x0000_t202" style="position:absolute;left:9794;top:6690;width:992;height:204;mso-position-horizontal-relative:page;mso-position-vertical-relative:page" filled="f" stroked="f">
              <v:textbox inset="0,0,0,0">
                <w:txbxContent>
                  <w:p w14:paraId="64D53D4E" w14:textId="77777777" w:rsidR="00D23EE6" w:rsidRDefault="00D23EE6">
                    <w:pPr>
                      <w:spacing w:after="0" w:line="240" w:lineRule="auto"/>
                      <w:rPr>
                        <w:rFonts w:ascii="Courier New" w:hAnsi="Courier New" w:cs="Courier New"/>
                        <w:sz w:val="15"/>
                        <w:szCs w:val="15"/>
                      </w:rPr>
                    </w:pPr>
                  </w:p>
                </w:txbxContent>
              </v:textbox>
            </v:shape>
            <v:shape id="_x0000_s1555" type="#_x0000_t202" style="position:absolute;left:10802;top:6210;width:436;height:204;mso-position-horizontal-relative:page;mso-position-vertical-relative:page" filled="f" stroked="f">
              <v:textbox inset="0,0,0,0">
                <w:txbxContent>
                  <w:p w14:paraId="64D53D4F" w14:textId="77777777" w:rsidR="00D23EE6" w:rsidRDefault="00D23EE6">
                    <w:pPr>
                      <w:spacing w:after="0" w:line="240" w:lineRule="auto"/>
                      <w:rPr>
                        <w:rFonts w:ascii="Courier New" w:hAnsi="Courier New" w:cs="Courier New"/>
                        <w:sz w:val="15"/>
                        <w:szCs w:val="15"/>
                      </w:rPr>
                    </w:pPr>
                  </w:p>
                </w:txbxContent>
              </v:textbox>
            </v:shape>
            <v:shape id="_x0000_s1556" type="#_x0000_t202" style="position:absolute;left:10754;top:6690;width:992;height:204;mso-position-horizontal-relative:page;mso-position-vertical-relative:page" filled="f" stroked="f">
              <v:textbox inset="0,0,0,0">
                <w:txbxContent>
                  <w:p w14:paraId="64D53D50" w14:textId="77777777" w:rsidR="00D23EE6" w:rsidRDefault="00D23EE6">
                    <w:pPr>
                      <w:spacing w:after="0" w:line="240" w:lineRule="auto"/>
                      <w:rPr>
                        <w:rFonts w:ascii="Courier New" w:hAnsi="Courier New" w:cs="Courier New"/>
                        <w:sz w:val="15"/>
                        <w:szCs w:val="15"/>
                      </w:rPr>
                    </w:pPr>
                  </w:p>
                </w:txbxContent>
              </v:textbox>
            </v:shape>
            <v:shape id="_x0000_s1557" type="#_x0000_t202" style="position:absolute;left:722;top:9570;width:1919;height:204;mso-position-horizontal-relative:page;mso-position-vertical-relative:page" filled="f" stroked="f">
              <v:textbox inset="0,0,0,0">
                <w:txbxContent>
                  <w:p w14:paraId="64D53D51" w14:textId="77777777" w:rsidR="00D23EE6" w:rsidRDefault="00D23EE6">
                    <w:pPr>
                      <w:spacing w:after="0" w:line="240" w:lineRule="auto"/>
                      <w:rPr>
                        <w:rFonts w:ascii="Courier New" w:hAnsi="Courier New" w:cs="Courier New"/>
                        <w:sz w:val="15"/>
                        <w:szCs w:val="15"/>
                      </w:rPr>
                    </w:pPr>
                  </w:p>
                </w:txbxContent>
              </v:textbox>
            </v:shape>
            <v:shape id="_x0000_s1558" type="#_x0000_t202" style="position:absolute;left:5642;top:9426;width:5628;height:204;mso-position-horizontal-relative:page;mso-position-vertical-relative:page" filled="f" stroked="f">
              <v:textbox inset="0,0,0,0">
                <w:txbxContent>
                  <w:p w14:paraId="64D53D5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656-3620162-2433-854200-3223-23NR2WA20</w:t>
                    </w:r>
                  </w:p>
                </w:txbxContent>
              </v:textbox>
            </v:shape>
            <v:shape id="_x0000_s1559" type="#_x0000_t202" style="position:absolute;left:5642;top:9594;width:5628;height:204;mso-position-horizontal-relative:page;mso-position-vertical-relative:page" filled="f" stroked="f">
              <v:textbox inset="0,0,0,0">
                <w:txbxContent>
                  <w:p w14:paraId="64D53D5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PO#</w:t>
                    </w:r>
                  </w:p>
                </w:txbxContent>
              </v:textbox>
            </v:shape>
            <v:shape id="_x0000_s1560" type="#_x0000_t202" style="position:absolute;left:5642;top:9762;width:5628;height:204;mso-position-horizontal-relative:page;mso-position-vertical-relative:page" filled="f" stroked="f">
              <v:textbox inset="0,0,0,0">
                <w:txbxContent>
                  <w:p w14:paraId="64D53D54" w14:textId="77777777" w:rsidR="00D23EE6" w:rsidRDefault="00D23EE6">
                    <w:pPr>
                      <w:spacing w:after="0" w:line="240" w:lineRule="auto"/>
                      <w:rPr>
                        <w:rFonts w:ascii="Courier New" w:hAnsi="Courier New" w:cs="Courier New"/>
                        <w:sz w:val="15"/>
                        <w:szCs w:val="15"/>
                      </w:rPr>
                    </w:pPr>
                  </w:p>
                </w:txbxContent>
              </v:textbox>
            </v:shape>
            <v:shape id="_x0000_s1561" type="#_x0000_t202" style="position:absolute;left:4826;top:10146;width:1456;height:204;mso-position-horizontal-relative:page;mso-position-vertical-relative:page" filled="f" stroked="f">
              <v:textbox inset="0,0,0,0">
                <w:txbxContent>
                  <w:p w14:paraId="64D53D55" w14:textId="77777777" w:rsidR="00D23EE6" w:rsidRDefault="00D23EE6">
                    <w:pPr>
                      <w:spacing w:after="0" w:line="240" w:lineRule="auto"/>
                      <w:rPr>
                        <w:rFonts w:ascii="Courier New" w:hAnsi="Courier New" w:cs="Courier New"/>
                        <w:sz w:val="15"/>
                        <w:szCs w:val="15"/>
                      </w:rPr>
                    </w:pPr>
                  </w:p>
                </w:txbxContent>
              </v:textbox>
            </v:shape>
            <v:shape id="_x0000_s1562" type="#_x0000_t202" style="position:absolute;left:6218;top:10194;width:158;height:204;mso-position-horizontal-relative:page;mso-position-vertical-relative:page" filled="f" stroked="f">
              <v:textbox inset="0,0,0,0">
                <w:txbxContent>
                  <w:p w14:paraId="64D53D56" w14:textId="77777777" w:rsidR="00D23EE6" w:rsidRDefault="00D23EE6">
                    <w:pPr>
                      <w:spacing w:after="0" w:line="240" w:lineRule="auto"/>
                      <w:rPr>
                        <w:rFonts w:ascii="Courier New" w:hAnsi="Courier New" w:cs="Courier New"/>
                        <w:sz w:val="15"/>
                        <w:szCs w:val="15"/>
                      </w:rPr>
                    </w:pPr>
                  </w:p>
                </w:txbxContent>
              </v:textbox>
            </v:shape>
            <v:shape id="_x0000_s1563" type="#_x0000_t202" style="position:absolute;left:7706;top:10194;width:158;height:204;mso-position-horizontal-relative:page;mso-position-vertical-relative:page" filled="f" stroked="f">
              <v:textbox inset="0,0,0,0">
                <w:txbxContent>
                  <w:p w14:paraId="64D53D57" w14:textId="77777777" w:rsidR="00D23EE6" w:rsidRDefault="00D23EE6">
                    <w:pPr>
                      <w:spacing w:after="0" w:line="240" w:lineRule="auto"/>
                      <w:rPr>
                        <w:rFonts w:ascii="Courier New" w:hAnsi="Courier New" w:cs="Courier New"/>
                        <w:sz w:val="15"/>
                        <w:szCs w:val="15"/>
                      </w:rPr>
                    </w:pPr>
                  </w:p>
                </w:txbxContent>
              </v:textbox>
            </v:shape>
            <v:shape id="_x0000_s1564" type="#_x0000_t202" style="position:absolute;left:8522;top:10194;width:158;height:204;mso-position-horizontal-relative:page;mso-position-vertical-relative:page" filled="f" stroked="f">
              <v:textbox inset="0,0,0,0">
                <w:txbxContent>
                  <w:p w14:paraId="64D53D58" w14:textId="77777777" w:rsidR="00D23EE6" w:rsidRDefault="00D23EE6">
                    <w:pPr>
                      <w:spacing w:after="0" w:line="240" w:lineRule="auto"/>
                      <w:rPr>
                        <w:rFonts w:ascii="Courier New" w:hAnsi="Courier New" w:cs="Courier New"/>
                        <w:sz w:val="15"/>
                        <w:szCs w:val="15"/>
                      </w:rPr>
                    </w:pPr>
                  </w:p>
                </w:txbxContent>
              </v:textbox>
            </v:shape>
            <v:shape id="_x0000_s1565" type="#_x0000_t202" style="position:absolute;left:9962;top:10194;width:158;height:204;mso-position-horizontal-relative:page;mso-position-vertical-relative:page" filled="f" stroked="f">
              <v:textbox inset="0,0,0,0">
                <w:txbxContent>
                  <w:p w14:paraId="64D53D59" w14:textId="77777777" w:rsidR="00D23EE6" w:rsidRDefault="00D23EE6">
                    <w:pPr>
                      <w:spacing w:after="0" w:line="240" w:lineRule="auto"/>
                      <w:rPr>
                        <w:rFonts w:ascii="Courier New" w:hAnsi="Courier New" w:cs="Courier New"/>
                        <w:sz w:val="15"/>
                        <w:szCs w:val="15"/>
                      </w:rPr>
                    </w:pPr>
                  </w:p>
                </w:txbxContent>
              </v:textbox>
            </v:shape>
            <v:shape id="_x0000_s1566" type="#_x0000_t202" style="position:absolute;left:4346;top:10482;width:1178;height:204;mso-position-horizontal-relative:page;mso-position-vertical-relative:page" filled="f" stroked="f">
              <v:textbox inset="0,0,0,0">
                <w:txbxContent>
                  <w:p w14:paraId="64D53D5A" w14:textId="77777777" w:rsidR="00D23EE6" w:rsidRDefault="00D23EE6">
                    <w:pPr>
                      <w:spacing w:after="0" w:line="240" w:lineRule="auto"/>
                      <w:rPr>
                        <w:rFonts w:ascii="Courier New" w:hAnsi="Courier New" w:cs="Courier New"/>
                        <w:sz w:val="15"/>
                        <w:szCs w:val="15"/>
                      </w:rPr>
                    </w:pPr>
                  </w:p>
                </w:txbxContent>
              </v:textbox>
            </v:shape>
            <v:shape id="_x0000_s1567" type="#_x0000_t202" style="position:absolute;left:722;top:10770;width:3774;height:204;mso-position-horizontal-relative:page;mso-position-vertical-relative:page" filled="f" stroked="f">
              <v:textbox inset="0,0,0,0">
                <w:txbxContent>
                  <w:p w14:paraId="64D53D5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68" type="#_x0000_t202" style="position:absolute;left:722;top:10938;width:3774;height:204;mso-position-horizontal-relative:page;mso-position-vertical-relative:page" filled="f" stroked="f">
              <v:textbox inset="0,0,0,0">
                <w:txbxContent>
                  <w:p w14:paraId="64D53D5C"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569" type="#_x0000_t202" style="position:absolute;left:722;top:11106;width:3774;height:204;mso-position-horizontal-relative:page;mso-position-vertical-relative:page" filled="f" stroked="f">
              <v:textbox inset="0,0,0,0">
                <w:txbxContent>
                  <w:p w14:paraId="64D53D5D" w14:textId="77777777" w:rsidR="00D23EE6" w:rsidRDefault="00D23EE6">
                    <w:pPr>
                      <w:spacing w:after="0" w:line="240" w:lineRule="auto"/>
                      <w:rPr>
                        <w:rFonts w:ascii="Courier New" w:hAnsi="Courier New" w:cs="Courier New"/>
                        <w:sz w:val="15"/>
                        <w:szCs w:val="15"/>
                      </w:rPr>
                    </w:pPr>
                  </w:p>
                </w:txbxContent>
              </v:textbox>
            </v:shape>
            <v:shape id="_x0000_s1570" type="#_x0000_t202" style="position:absolute;left:722;top:11274;width:3774;height:204;mso-position-horizontal-relative:page;mso-position-vertical-relative:page" filled="f" stroked="f">
              <v:textbox inset="0,0,0,0">
                <w:txbxContent>
                  <w:p w14:paraId="64D53D5E"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571" type="#_x0000_t202" style="position:absolute;left:722;top:11442;width:5072;height:204;mso-position-horizontal-relative:page;mso-position-vertical-relative:page" filled="f" stroked="f">
              <v:textbox inset="0,0,0,0">
                <w:txbxContent>
                  <w:p w14:paraId="64D53D5F"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572" type="#_x0000_t202" style="position:absolute;left:10442;top:10482;width:1456;height:204;mso-position-horizontal-relative:page;mso-position-vertical-relative:page" filled="f" stroked="f">
              <v:textbox inset="0,0,0,0">
                <w:txbxContent>
                  <w:p w14:paraId="64D53D60"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Y</w:t>
                    </w:r>
                  </w:p>
                </w:txbxContent>
              </v:textbox>
            </v:shape>
            <v:shape id="_x0000_s1573" type="#_x0000_t202" style="position:absolute;left:6842;top:10578;width:3774;height:204;mso-position-horizontal-relative:page;mso-position-vertical-relative:page" filled="f" stroked="f">
              <v:textbox inset="0,0,0,0">
                <w:txbxContent>
                  <w:p w14:paraId="64D53D61"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74" type="#_x0000_t202" style="position:absolute;left:6842;top:10746;width:3774;height:204;mso-position-horizontal-relative:page;mso-position-vertical-relative:page" filled="f" stroked="f">
              <v:textbox inset="0,0,0,0">
                <w:txbxContent>
                  <w:p w14:paraId="64D53D6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75" type="#_x0000_t202" style="position:absolute;left:6842;top:10914;width:3774;height:204;mso-position-horizontal-relative:page;mso-position-vertical-relative:page" filled="f" stroked="f">
              <v:textbox inset="0,0,0,0">
                <w:txbxContent>
                  <w:p w14:paraId="64D53D6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76" type="#_x0000_t202" style="position:absolute;left:6842;top:11082;width:3774;height:204;mso-position-horizontal-relative:page;mso-position-vertical-relative:page" filled="f" stroked="f">
              <v:textbox inset="0,0,0,0">
                <w:txbxContent>
                  <w:p w14:paraId="64D53D64" w14:textId="77777777" w:rsidR="00D23EE6" w:rsidRDefault="00D23EE6">
                    <w:pPr>
                      <w:spacing w:after="0" w:line="240" w:lineRule="auto"/>
                      <w:rPr>
                        <w:rFonts w:ascii="Courier New" w:hAnsi="Courier New" w:cs="Courier New"/>
                        <w:sz w:val="15"/>
                        <w:szCs w:val="15"/>
                      </w:rPr>
                    </w:pPr>
                  </w:p>
                </w:txbxContent>
              </v:textbox>
            </v:shape>
            <v:shape id="_x0000_s1577" type="#_x0000_t202" style="position:absolute;left:6842;top:11250;width:5072;height:204;mso-position-horizontal-relative:page;mso-position-vertical-relative:page" filled="f" stroked="f">
              <v:textbox inset="0,0,0,0">
                <w:txbxContent>
                  <w:p w14:paraId="64D53D65"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78" type="#_x0000_t202" style="position:absolute;left:6794;top:11418;width:2383;height:204;mso-position-horizontal-relative:page;mso-position-vertical-relative:page" filled="f" stroked="f">
              <v:textbox inset="0,0,0,0">
                <w:txbxContent>
                  <w:p w14:paraId="64D53D66" w14:textId="77777777" w:rsidR="00D23EE6" w:rsidRDefault="00D23EE6">
                    <w:pPr>
                      <w:spacing w:after="0" w:line="240" w:lineRule="auto"/>
                      <w:rPr>
                        <w:rFonts w:ascii="Courier New" w:hAnsi="Courier New" w:cs="Courier New"/>
                        <w:sz w:val="15"/>
                        <w:szCs w:val="15"/>
                      </w:rPr>
                    </w:pPr>
                  </w:p>
                </w:txbxContent>
              </v:textbox>
            </v:shape>
            <v:shape id="_x0000_s1579" type="#_x0000_t202" style="position:absolute;left:9506;top:11418;width:2383;height:204;mso-position-horizontal-relative:page;mso-position-vertical-relative:page" filled="f" stroked="f">
              <v:textbox inset="0,0,0,0">
                <w:txbxContent>
                  <w:p w14:paraId="64D53D67" w14:textId="77777777" w:rsidR="00D23EE6" w:rsidRDefault="00D23EE6">
                    <w:pPr>
                      <w:spacing w:after="0" w:line="240" w:lineRule="auto"/>
                      <w:rPr>
                        <w:rFonts w:ascii="Courier New" w:hAnsi="Courier New" w:cs="Courier New"/>
                        <w:sz w:val="15"/>
                        <w:szCs w:val="15"/>
                      </w:rPr>
                    </w:pPr>
                  </w:p>
                </w:txbxContent>
              </v:textbox>
            </v:shape>
            <v:shape id="_x0000_s1580" type="#_x0000_t202" style="position:absolute;left:6842;top:1986;width:13974;height:204;mso-position-horizontal-relative:page;mso-position-vertical-relative:page" filled="f" stroked="f">
              <v:textbox inset="0,0,0,0">
                <w:txbxContent>
                  <w:p w14:paraId="64D53D68" w14:textId="77777777" w:rsidR="00D23EE6" w:rsidRDefault="00D23EE6">
                    <w:pPr>
                      <w:spacing w:after="0" w:line="240" w:lineRule="auto"/>
                      <w:rPr>
                        <w:rFonts w:ascii="Courier New" w:hAnsi="Courier New" w:cs="Courier New"/>
                        <w:sz w:val="15"/>
                        <w:szCs w:val="15"/>
                      </w:rPr>
                    </w:pPr>
                  </w:p>
                </w:txbxContent>
              </v:textbox>
            </v:shape>
            <v:shape id="_x0000_s1581" type="#_x0000_t202" style="position:absolute;left:6842;top:2154;width:13974;height:204;mso-position-horizontal-relative:page;mso-position-vertical-relative:page" filled="f" stroked="f">
              <v:textbox inset="0,0,0,0">
                <w:txbxContent>
                  <w:p w14:paraId="64D53D69" w14:textId="77777777" w:rsidR="00D23EE6" w:rsidRDefault="00D23EE6">
                    <w:pPr>
                      <w:spacing w:after="0" w:line="240" w:lineRule="auto"/>
                      <w:rPr>
                        <w:rFonts w:ascii="Courier New" w:hAnsi="Courier New" w:cs="Courier New"/>
                        <w:sz w:val="15"/>
                        <w:szCs w:val="15"/>
                      </w:rPr>
                    </w:pPr>
                  </w:p>
                </w:txbxContent>
              </v:textbox>
            </v:shape>
            <v:shape id="_x0000_s1582" type="#_x0000_t202" style="position:absolute;left:6842;top:2322;width:13974;height:204;mso-position-horizontal-relative:page;mso-position-vertical-relative:page" filled="f" stroked="f">
              <v:textbox inset="0,0,0,0">
                <w:txbxContent>
                  <w:p w14:paraId="64D53D6A" w14:textId="77777777" w:rsidR="00D23EE6" w:rsidRDefault="00D23EE6">
                    <w:pPr>
                      <w:spacing w:after="0" w:line="240" w:lineRule="auto"/>
                      <w:rPr>
                        <w:rFonts w:ascii="Courier New" w:hAnsi="Courier New" w:cs="Courier New"/>
                        <w:sz w:val="15"/>
                        <w:szCs w:val="15"/>
                      </w:rPr>
                    </w:pPr>
                  </w:p>
                </w:txbxContent>
              </v:textbox>
            </v:shape>
            <v:shape id="_x0000_s1583" type="#_x0000_t202" style="position:absolute;left:6842;top:2490;width:13974;height:204;mso-position-horizontal-relative:page;mso-position-vertical-relative:page" filled="f" stroked="f">
              <v:textbox inset="0,0,0,0">
                <w:txbxContent>
                  <w:p w14:paraId="64D53D6B" w14:textId="77777777" w:rsidR="00D23EE6" w:rsidRDefault="00D23EE6">
                    <w:pPr>
                      <w:spacing w:after="0" w:line="240" w:lineRule="auto"/>
                      <w:rPr>
                        <w:rFonts w:ascii="Courier New" w:hAnsi="Courier New" w:cs="Courier New"/>
                        <w:sz w:val="15"/>
                        <w:szCs w:val="15"/>
                      </w:rPr>
                    </w:pPr>
                  </w:p>
                </w:txbxContent>
              </v:textbox>
            </v:shape>
            <v:shape id="_x0000_s1584" type="#_x0000_t202" style="position:absolute;left:6842;top:2658;width:3774;height:204;mso-position-horizontal-relative:page;mso-position-vertical-relative:page" filled="f" stroked="f">
              <v:textbox inset="0,0,0,0">
                <w:txbxContent>
                  <w:p w14:paraId="64D53D6C" w14:textId="77777777" w:rsidR="00D23EE6" w:rsidRDefault="00D23EE6">
                    <w:pPr>
                      <w:spacing w:after="0" w:line="240" w:lineRule="auto"/>
                      <w:rPr>
                        <w:rFonts w:ascii="Courier New" w:hAnsi="Courier New" w:cs="Courier New"/>
                        <w:sz w:val="15"/>
                        <w:szCs w:val="15"/>
                      </w:rPr>
                    </w:pPr>
                  </w:p>
                </w:txbxContent>
              </v:textbox>
            </v:shape>
            <v:shape id="_x0000_s1585" type="#_x0000_t202" style="position:absolute;left:9842;top:2658;width:5165;height:204;mso-position-horizontal-relative:page;mso-position-vertical-relative:page" filled="f" stroked="f">
              <v:textbox inset="0,0,0,0">
                <w:txbxContent>
                  <w:p w14:paraId="64D53D6D" w14:textId="77777777" w:rsidR="00D23EE6" w:rsidRDefault="00D23EE6">
                    <w:pPr>
                      <w:spacing w:after="0" w:line="240" w:lineRule="auto"/>
                      <w:rPr>
                        <w:rFonts w:ascii="Courier New" w:hAnsi="Courier New" w:cs="Courier New"/>
                        <w:sz w:val="15"/>
                        <w:szCs w:val="15"/>
                      </w:rPr>
                    </w:pPr>
                  </w:p>
                </w:txbxContent>
              </v:textbox>
            </v:shape>
            <v:shape id="_x0000_s1586" type="#_x0000_t202" style="position:absolute;left:10082;top:2658;width:4701;height:204;mso-position-horizontal-relative:page;mso-position-vertical-relative:page" filled="f" stroked="f">
              <v:textbox inset="0,0,0,0">
                <w:txbxContent>
                  <w:p w14:paraId="64D53D6E" w14:textId="77777777" w:rsidR="00D23EE6" w:rsidRDefault="00D23EE6">
                    <w:pPr>
                      <w:spacing w:after="0" w:line="240" w:lineRule="auto"/>
                      <w:rPr>
                        <w:rFonts w:ascii="Courier New" w:hAnsi="Courier New" w:cs="Courier New"/>
                        <w:sz w:val="15"/>
                        <w:szCs w:val="15"/>
                      </w:rPr>
                    </w:pPr>
                  </w:p>
                </w:txbxContent>
              </v:textbox>
            </v:shape>
            <v:shape id="_x0000_s1587" type="#_x0000_t202" style="position:absolute;left:818;top:12018;width:158;height:204;mso-position-horizontal-relative:page;mso-position-vertical-relative:page" filled="f" stroked="f">
              <v:textbox inset="0,0,0,0">
                <w:txbxContent>
                  <w:p w14:paraId="64D53D6F" w14:textId="77777777" w:rsidR="00D23EE6" w:rsidRDefault="00D23EE6">
                    <w:pPr>
                      <w:spacing w:after="0" w:line="240" w:lineRule="auto"/>
                      <w:rPr>
                        <w:rFonts w:ascii="Courier New" w:hAnsi="Courier New" w:cs="Courier New"/>
                        <w:sz w:val="15"/>
                        <w:szCs w:val="15"/>
                      </w:rPr>
                    </w:pPr>
                  </w:p>
                </w:txbxContent>
              </v:textbox>
            </v:shape>
            <v:shape id="_x0000_s1588" type="#_x0000_t202" style="position:absolute;left:2282;top:12210;width:621;height:204;mso-position-horizontal-relative:page;mso-position-vertical-relative:page" filled="f" stroked="f">
              <v:textbox inset="0,0,0,0">
                <w:txbxContent>
                  <w:p w14:paraId="64D53D70" w14:textId="77777777" w:rsidR="00D23EE6" w:rsidRDefault="00D23EE6">
                    <w:pPr>
                      <w:spacing w:after="0" w:line="240" w:lineRule="auto"/>
                      <w:jc w:val="center"/>
                      <w:rPr>
                        <w:rFonts w:ascii="Courier New" w:hAnsi="Courier New" w:cs="Courier New"/>
                        <w:sz w:val="15"/>
                        <w:szCs w:val="15"/>
                      </w:rPr>
                    </w:pPr>
                  </w:p>
                </w:txbxContent>
              </v:textbox>
            </v:shape>
            <v:shape id="_x0000_s1589" type="#_x0000_t202" style="position:absolute;left:6218;top:12018;width:158;height:204;mso-position-horizontal-relative:page;mso-position-vertical-relative:page" filled="f" stroked="f">
              <v:textbox inset="0,0,0,0">
                <w:txbxContent>
                  <w:p w14:paraId="64D53D71" w14:textId="77777777" w:rsidR="00D23EE6" w:rsidRDefault="00D23EE6">
                    <w:pPr>
                      <w:spacing w:after="0" w:line="240" w:lineRule="auto"/>
                      <w:rPr>
                        <w:rFonts w:ascii="Courier New" w:hAnsi="Courier New" w:cs="Courier New"/>
                        <w:sz w:val="15"/>
                        <w:szCs w:val="15"/>
                      </w:rPr>
                    </w:pPr>
                  </w:p>
                </w:txbxContent>
              </v:textbox>
            </v:shape>
            <v:shape id="_x0000_s1590" type="#_x0000_t202" style="position:absolute;left:6362;top:13698;width:3774;height:204;mso-position-horizontal-relative:page;mso-position-vertical-relative:page" filled="f" stroked="f">
              <v:textbox inset="0,0,0,0">
                <w:txbxContent>
                  <w:p w14:paraId="64D53D72"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Jennifer Johnson</w:t>
                    </w:r>
                  </w:p>
                </w:txbxContent>
              </v:textbox>
            </v:shape>
            <v:shape id="_x0000_s1591" type="#_x0000_t202" style="position:absolute;left:6362;top:13890;width:2847;height:204;mso-position-horizontal-relative:page;mso-position-vertical-relative:page" filled="f" stroked="f">
              <v:textbox inset="0,0,0,0">
                <w:txbxContent>
                  <w:p w14:paraId="64D53D73"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SAOC16L3-0537</w:t>
                    </w:r>
                  </w:p>
                </w:txbxContent>
              </v:textbox>
            </v:shape>
            <v:shape id="_x0000_s1592" type="#_x0000_t202" style="position:absolute;left:10202;top:14610;width:992;height:204;mso-position-horizontal-relative:page;mso-position-vertical-relative:page" filled="f" stroked="f">
              <v:textbox inset="0,0,0,0">
                <w:txbxContent>
                  <w:p w14:paraId="64D53D74" w14:textId="77777777" w:rsidR="00D23EE6" w:rsidRDefault="00D23EE6">
                    <w:pPr>
                      <w:spacing w:after="0" w:line="240" w:lineRule="auto"/>
                      <w:rPr>
                        <w:rFonts w:ascii="Courier New" w:hAnsi="Courier New" w:cs="Courier New"/>
                        <w:sz w:val="15"/>
                        <w:szCs w:val="15"/>
                      </w:rPr>
                    </w:pPr>
                  </w:p>
                </w:txbxContent>
              </v:textbox>
            </v:shape>
            <v:shape id="_x0000_s1593" type="#_x0000_t202" style="position:absolute;left:2522;top:14610;width:1919;height:204;mso-position-horizontal-relative:page;mso-position-vertical-relative:page" filled="f" stroked="f">
              <v:textbox inset="0,0,0,0">
                <w:txbxContent>
                  <w:p w14:paraId="64D53D75" w14:textId="77777777" w:rsidR="00D23EE6" w:rsidRDefault="00D23EE6">
                    <w:pPr>
                      <w:spacing w:after="0" w:line="240" w:lineRule="auto"/>
                      <w:rPr>
                        <w:rFonts w:ascii="Courier New" w:hAnsi="Courier New" w:cs="Courier New"/>
                        <w:sz w:val="15"/>
                        <w:szCs w:val="15"/>
                      </w:rPr>
                    </w:pPr>
                  </w:p>
                </w:txbxContent>
              </v:textbox>
            </v:shape>
            <v:shape id="_x0000_s1594" type="#_x0000_t202" style="position:absolute;left:7562;top:14610;width:1919;height:204;mso-position-horizontal-relative:page;mso-position-vertical-relative:page" filled="f" stroked="f">
              <v:textbox inset="0,0,0,0">
                <w:txbxContent>
                  <w:p w14:paraId="64D53D76" w14:textId="77777777" w:rsidR="00D23EE6" w:rsidRDefault="00D23EE6">
                    <w:pPr>
                      <w:spacing w:after="0" w:line="240" w:lineRule="auto"/>
                      <w:rPr>
                        <w:rFonts w:ascii="Courier New" w:hAnsi="Courier New" w:cs="Courier New"/>
                        <w:sz w:val="15"/>
                        <w:szCs w:val="15"/>
                      </w:rPr>
                    </w:pPr>
                  </w:p>
                </w:txbxContent>
              </v:textbox>
            </v:shape>
            <v:shape id="_x0000_s1595" type="#_x0000_t202" style="position:absolute;left:722;top:8178;width:11192;height:204;mso-position-horizontal-relative:page;mso-position-vertical-relative:page" filled="f" stroked="f">
              <v:textbox inset="0,0,0,0">
                <w:txbxContent>
                  <w:p w14:paraId="64D53D77"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6" type="#_x0000_t202" style="position:absolute;left:722;top:8322;width:11192;height:204;mso-position-horizontal-relative:page;mso-position-vertical-relative:page" filled="f" stroked="f">
              <v:textbox inset="0,0,0,0">
                <w:txbxContent>
                  <w:p w14:paraId="64D53D78"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7" type="#_x0000_t202" style="position:absolute;left:722;top:8466;width:11192;height:204;mso-position-horizontal-relative:page;mso-position-vertical-relative:page" filled="f" stroked="f">
              <v:textbox inset="0,0,0,0">
                <w:txbxContent>
                  <w:p w14:paraId="64D53D79"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8" type="#_x0000_t202" style="position:absolute;left:722;top:8610;width:11192;height:204;mso-position-horizontal-relative:page;mso-position-vertical-relative:page" filled="f" stroked="f">
              <v:textbox inset="0,0,0,0">
                <w:txbxContent>
                  <w:p w14:paraId="64D53D7A"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99" type="#_x0000_t202" style="position:absolute;left:722;top:8754;width:11192;height:204;mso-position-horizontal-relative:page;mso-position-vertical-relative:page" filled="f" stroked="f">
              <v:textbox inset="0,0,0,0">
                <w:txbxContent>
                  <w:p w14:paraId="64D53D7B" w14:textId="77777777" w:rsidR="00D23EE6" w:rsidRDefault="003B4CA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sdt>
      <w:sdtPr>
        <w:rPr>
          <w:rFonts w:eastAsiaTheme="minorHAnsi"/>
          <w:b w:val="0"/>
          <w:bCs w:val="0"/>
          <w:sz w:val="20"/>
          <w:szCs w:val="22"/>
        </w:rPr>
        <w:id w:val="-1900917728"/>
        <w:docPartObj>
          <w:docPartGallery w:val="Table of Contents"/>
          <w:docPartUnique/>
        </w:docPartObj>
      </w:sdtPr>
      <w:sdtEndPr/>
      <w:sdtContent>
        <w:p w14:paraId="64D53B1C" w14:textId="77777777" w:rsidR="00950876" w:rsidRDefault="003B4CA8">
          <w:pPr>
            <w:pStyle w:val="TOCHeading"/>
            <w:pageBreakBefore/>
          </w:pPr>
          <w:r>
            <w:t>Table of Contents</w:t>
          </w:r>
        </w:p>
        <w:p w14:paraId="64D53B1D" w14:textId="3161A06F" w:rsidR="00D23EE6" w:rsidRDefault="003B4CA8">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noProof/>
              </w:rPr>
              <w:t>PART I - THE SCHEDULE</w:t>
            </w:r>
            <w:r>
              <w:rPr>
                <w:rStyle w:val="Hyperlink"/>
                <w:noProof/>
              </w:rPr>
              <w:tab/>
            </w:r>
            <w:r>
              <w:rPr>
                <w:noProof/>
              </w:rPr>
              <w:fldChar w:fldCharType="begin"/>
            </w:r>
            <w:r>
              <w:rPr>
                <w:rStyle w:val="Hyperlink"/>
                <w:noProof/>
              </w:rPr>
              <w:instrText xml:space="preserve"> PAGEREF _Toc256000000 \h </w:instrText>
            </w:r>
            <w:r>
              <w:rPr>
                <w:noProof/>
              </w:rPr>
            </w:r>
            <w:r>
              <w:rPr>
                <w:noProof/>
              </w:rPr>
              <w:fldChar w:fldCharType="separate"/>
            </w:r>
            <w:r>
              <w:rPr>
                <w:rStyle w:val="Hyperlink"/>
                <w:noProof/>
              </w:rPr>
              <w:t>2</w:t>
            </w:r>
            <w:r>
              <w:rPr>
                <w:noProof/>
              </w:rPr>
              <w:fldChar w:fldCharType="end"/>
            </w:r>
          </w:hyperlink>
        </w:p>
        <w:p w14:paraId="64D53B1E" w14:textId="7479BC36" w:rsidR="00D23EE6" w:rsidRDefault="00863881">
          <w:pPr>
            <w:pStyle w:val="TOC1"/>
            <w:tabs>
              <w:tab w:val="right" w:leader="dot" w:pos="9350"/>
            </w:tabs>
            <w:rPr>
              <w:noProof/>
            </w:rPr>
          </w:pPr>
          <w:hyperlink w:anchor="_Toc256000001" w:history="1">
            <w:r w:rsidR="003B4CA8">
              <w:rPr>
                <w:rStyle w:val="Hyperlink"/>
                <w:noProof/>
              </w:rPr>
              <w:t>SECTION A - SOLICITATION/CONTRACT FORM</w:t>
            </w:r>
            <w:r w:rsidR="003B4CA8">
              <w:rPr>
                <w:rStyle w:val="Hyperlink"/>
                <w:noProof/>
              </w:rPr>
              <w:tab/>
            </w:r>
            <w:r w:rsidR="003B4CA8">
              <w:rPr>
                <w:noProof/>
              </w:rPr>
              <w:fldChar w:fldCharType="begin"/>
            </w:r>
            <w:r w:rsidR="003B4CA8">
              <w:rPr>
                <w:rStyle w:val="Hyperlink"/>
                <w:noProof/>
              </w:rPr>
              <w:instrText xml:space="preserve"> PAGEREF _Toc256000001 \h </w:instrText>
            </w:r>
            <w:r w:rsidR="003B4CA8">
              <w:rPr>
                <w:noProof/>
              </w:rPr>
            </w:r>
            <w:r w:rsidR="003B4CA8">
              <w:rPr>
                <w:noProof/>
              </w:rPr>
              <w:fldChar w:fldCharType="separate"/>
            </w:r>
            <w:r w:rsidR="003B4CA8">
              <w:rPr>
                <w:rStyle w:val="Hyperlink"/>
                <w:noProof/>
              </w:rPr>
              <w:t>2</w:t>
            </w:r>
            <w:r w:rsidR="003B4CA8">
              <w:rPr>
                <w:noProof/>
              </w:rPr>
              <w:fldChar w:fldCharType="end"/>
            </w:r>
          </w:hyperlink>
        </w:p>
        <w:p w14:paraId="64D53B1F" w14:textId="3BAE03A8" w:rsidR="00D23EE6" w:rsidRDefault="00863881">
          <w:pPr>
            <w:pStyle w:val="TOC2"/>
            <w:tabs>
              <w:tab w:val="right" w:leader="dot" w:pos="9350"/>
            </w:tabs>
            <w:rPr>
              <w:noProof/>
            </w:rPr>
          </w:pPr>
          <w:hyperlink w:anchor="_Toc256000002" w:history="1">
            <w:r w:rsidR="003B4CA8">
              <w:rPr>
                <w:rStyle w:val="Hyperlink"/>
                <w:noProof/>
              </w:rPr>
              <w:t>A.1  SF 1442  SOLICITATION, OFFER, AND AWARD (Construction, Alteration, or Repair)</w:t>
            </w:r>
            <w:r w:rsidR="003B4CA8">
              <w:rPr>
                <w:rStyle w:val="Hyperlink"/>
                <w:noProof/>
              </w:rPr>
              <w:tab/>
            </w:r>
            <w:r w:rsidR="003B4CA8">
              <w:rPr>
                <w:noProof/>
              </w:rPr>
              <w:fldChar w:fldCharType="begin"/>
            </w:r>
            <w:r w:rsidR="003B4CA8">
              <w:rPr>
                <w:rStyle w:val="Hyperlink"/>
                <w:noProof/>
              </w:rPr>
              <w:instrText xml:space="preserve"> PAGEREF _Toc256000002 \h </w:instrText>
            </w:r>
            <w:r w:rsidR="003B4CA8">
              <w:rPr>
                <w:noProof/>
              </w:rPr>
            </w:r>
            <w:r w:rsidR="003B4CA8">
              <w:rPr>
                <w:noProof/>
              </w:rPr>
              <w:fldChar w:fldCharType="separate"/>
            </w:r>
            <w:r w:rsidR="003B4CA8">
              <w:rPr>
                <w:rStyle w:val="Hyperlink"/>
                <w:noProof/>
              </w:rPr>
              <w:t>2</w:t>
            </w:r>
            <w:r w:rsidR="003B4CA8">
              <w:rPr>
                <w:noProof/>
              </w:rPr>
              <w:fldChar w:fldCharType="end"/>
            </w:r>
          </w:hyperlink>
        </w:p>
        <w:p w14:paraId="64D53B20" w14:textId="688106E2" w:rsidR="00D23EE6" w:rsidRDefault="00863881">
          <w:pPr>
            <w:pStyle w:val="TOC2"/>
            <w:tabs>
              <w:tab w:val="right" w:leader="dot" w:pos="9350"/>
            </w:tabs>
            <w:rPr>
              <w:noProof/>
            </w:rPr>
          </w:pPr>
          <w:hyperlink w:anchor="_Toc256000003" w:history="1">
            <w:r w:rsidR="003B4CA8">
              <w:rPr>
                <w:rStyle w:val="Hyperlink"/>
                <w:noProof/>
              </w:rPr>
              <w:t>A.2  SF 1442  SOLICITATION, OFFER, AND AWARD (CONSTRUCTION, ALTERATION, OR REPAIR)– BACK</w:t>
            </w:r>
            <w:r w:rsidR="003B4CA8">
              <w:rPr>
                <w:rStyle w:val="Hyperlink"/>
                <w:noProof/>
              </w:rPr>
              <w:tab/>
            </w:r>
            <w:r w:rsidR="003B4CA8">
              <w:rPr>
                <w:noProof/>
              </w:rPr>
              <w:fldChar w:fldCharType="begin"/>
            </w:r>
            <w:r w:rsidR="003B4CA8">
              <w:rPr>
                <w:rStyle w:val="Hyperlink"/>
                <w:noProof/>
              </w:rPr>
              <w:instrText xml:space="preserve"> PAGEREF _Toc256000003 \h </w:instrText>
            </w:r>
            <w:r w:rsidR="003B4CA8">
              <w:rPr>
                <w:noProof/>
              </w:rPr>
            </w:r>
            <w:r w:rsidR="003B4CA8">
              <w:rPr>
                <w:noProof/>
              </w:rPr>
              <w:fldChar w:fldCharType="separate"/>
            </w:r>
            <w:r w:rsidR="003B4CA8">
              <w:rPr>
                <w:rStyle w:val="Hyperlink"/>
                <w:noProof/>
              </w:rPr>
              <w:t>3</w:t>
            </w:r>
            <w:r w:rsidR="003B4CA8">
              <w:rPr>
                <w:noProof/>
              </w:rPr>
              <w:fldChar w:fldCharType="end"/>
            </w:r>
          </w:hyperlink>
        </w:p>
        <w:p w14:paraId="64D53B21" w14:textId="42A29DAA" w:rsidR="00D23EE6" w:rsidRDefault="00863881">
          <w:pPr>
            <w:pStyle w:val="TOC2"/>
            <w:tabs>
              <w:tab w:val="right" w:leader="dot" w:pos="9350"/>
            </w:tabs>
            <w:rPr>
              <w:noProof/>
            </w:rPr>
          </w:pPr>
          <w:hyperlink w:anchor="_Toc256000004" w:history="1">
            <w:r w:rsidR="003B4CA8" w:rsidRPr="004B6246">
              <w:rPr>
                <w:rStyle w:val="Hyperlink"/>
                <w:rFonts w:ascii="Arial" w:hAnsi="Arial" w:cs="Arial"/>
                <w:noProof/>
              </w:rPr>
              <w:t>PRICE SCHEDULE</w:t>
            </w:r>
            <w:r w:rsidR="003B4CA8">
              <w:rPr>
                <w:rStyle w:val="Hyperlink"/>
                <w:noProof/>
              </w:rPr>
              <w:tab/>
            </w:r>
            <w:r w:rsidR="003B4CA8">
              <w:rPr>
                <w:noProof/>
              </w:rPr>
              <w:fldChar w:fldCharType="begin"/>
            </w:r>
            <w:r w:rsidR="003B4CA8">
              <w:rPr>
                <w:rStyle w:val="Hyperlink"/>
                <w:noProof/>
              </w:rPr>
              <w:instrText xml:space="preserve"> PAGEREF _Toc256000004 \h </w:instrText>
            </w:r>
            <w:r w:rsidR="003B4CA8">
              <w:rPr>
                <w:noProof/>
              </w:rPr>
            </w:r>
            <w:r w:rsidR="003B4CA8">
              <w:rPr>
                <w:noProof/>
              </w:rPr>
              <w:fldChar w:fldCharType="separate"/>
            </w:r>
            <w:r w:rsidR="003B4CA8">
              <w:rPr>
                <w:rStyle w:val="Hyperlink"/>
                <w:noProof/>
              </w:rPr>
              <w:t>5</w:t>
            </w:r>
            <w:r w:rsidR="003B4CA8">
              <w:rPr>
                <w:noProof/>
              </w:rPr>
              <w:fldChar w:fldCharType="end"/>
            </w:r>
          </w:hyperlink>
        </w:p>
        <w:p w14:paraId="64D53B22" w14:textId="09B350D9" w:rsidR="00D23EE6" w:rsidRDefault="00863881">
          <w:pPr>
            <w:pStyle w:val="TOC2"/>
            <w:tabs>
              <w:tab w:val="right" w:leader="dot" w:pos="9350"/>
            </w:tabs>
            <w:rPr>
              <w:noProof/>
            </w:rPr>
          </w:pPr>
          <w:hyperlink w:anchor="_Toc256000005" w:history="1">
            <w:r w:rsidR="003B4CA8">
              <w:rPr>
                <w:rStyle w:val="Hyperlink"/>
                <w:noProof/>
              </w:rPr>
              <w:t>A.3  NOTICE OF TASK ORDER REQUEST FOR PROPOSAL</w:t>
            </w:r>
            <w:r w:rsidR="003B4CA8">
              <w:rPr>
                <w:rStyle w:val="Hyperlink"/>
                <w:noProof/>
              </w:rPr>
              <w:tab/>
            </w:r>
            <w:r w:rsidR="003B4CA8">
              <w:rPr>
                <w:noProof/>
              </w:rPr>
              <w:fldChar w:fldCharType="begin"/>
            </w:r>
            <w:r w:rsidR="003B4CA8">
              <w:rPr>
                <w:rStyle w:val="Hyperlink"/>
                <w:noProof/>
              </w:rPr>
              <w:instrText xml:space="preserve"> PAGEREF _Toc256000005 \h </w:instrText>
            </w:r>
            <w:r w:rsidR="003B4CA8">
              <w:rPr>
                <w:noProof/>
              </w:rPr>
            </w:r>
            <w:r w:rsidR="003B4CA8">
              <w:rPr>
                <w:noProof/>
              </w:rPr>
              <w:fldChar w:fldCharType="separate"/>
            </w:r>
            <w:r w:rsidR="003B4CA8">
              <w:rPr>
                <w:rStyle w:val="Hyperlink"/>
                <w:noProof/>
              </w:rPr>
              <w:t>6</w:t>
            </w:r>
            <w:r w:rsidR="003B4CA8">
              <w:rPr>
                <w:noProof/>
              </w:rPr>
              <w:fldChar w:fldCharType="end"/>
            </w:r>
          </w:hyperlink>
        </w:p>
        <w:p w14:paraId="64D53B23" w14:textId="0B2B8683" w:rsidR="00D23EE6" w:rsidRDefault="00863881">
          <w:pPr>
            <w:pStyle w:val="TOC1"/>
            <w:tabs>
              <w:tab w:val="right" w:leader="dot" w:pos="9350"/>
            </w:tabs>
            <w:rPr>
              <w:noProof/>
            </w:rPr>
          </w:pPr>
          <w:hyperlink w:anchor="_Toc256000006" w:history="1">
            <w:r w:rsidR="003B4CA8" w:rsidRPr="009F1BB4">
              <w:rPr>
                <w:rStyle w:val="Hyperlink"/>
                <w:rFonts w:ascii="Arial" w:hAnsi="Arial" w:cs="Arial"/>
                <w:noProof/>
              </w:rPr>
              <w:t>CONTRACT CLAUSES</w:t>
            </w:r>
            <w:r w:rsidR="003B4CA8">
              <w:rPr>
                <w:rStyle w:val="Hyperlink"/>
                <w:noProof/>
              </w:rPr>
              <w:tab/>
            </w:r>
            <w:r w:rsidR="003B4CA8">
              <w:rPr>
                <w:noProof/>
              </w:rPr>
              <w:fldChar w:fldCharType="begin"/>
            </w:r>
            <w:r w:rsidR="003B4CA8">
              <w:rPr>
                <w:rStyle w:val="Hyperlink"/>
                <w:noProof/>
              </w:rPr>
              <w:instrText xml:space="preserve"> PAGEREF _Toc256000006 \h </w:instrText>
            </w:r>
            <w:r w:rsidR="003B4CA8">
              <w:rPr>
                <w:noProof/>
              </w:rPr>
            </w:r>
            <w:r w:rsidR="003B4CA8">
              <w:rPr>
                <w:noProof/>
              </w:rPr>
              <w:fldChar w:fldCharType="separate"/>
            </w:r>
            <w:r w:rsidR="003B4CA8">
              <w:rPr>
                <w:rStyle w:val="Hyperlink"/>
                <w:noProof/>
              </w:rPr>
              <w:t>11</w:t>
            </w:r>
            <w:r w:rsidR="003B4CA8">
              <w:rPr>
                <w:noProof/>
              </w:rPr>
              <w:fldChar w:fldCharType="end"/>
            </w:r>
          </w:hyperlink>
        </w:p>
        <w:p w14:paraId="64D53B24" w14:textId="55089037" w:rsidR="00D23EE6" w:rsidRDefault="00863881">
          <w:pPr>
            <w:pStyle w:val="TOC2"/>
            <w:tabs>
              <w:tab w:val="right" w:leader="dot" w:pos="9350"/>
            </w:tabs>
            <w:rPr>
              <w:noProof/>
            </w:rPr>
          </w:pPr>
          <w:hyperlink w:anchor="_Toc256000007" w:history="1">
            <w:r w:rsidR="003B4CA8">
              <w:rPr>
                <w:rStyle w:val="Hyperlink"/>
                <w:noProof/>
              </w:rPr>
              <w:t>A.4  VAAR 852.270-1  REPRESENTATIVES OF CONTRACTING OFFICERS (JAN 2008)</w:t>
            </w:r>
            <w:r w:rsidR="003B4CA8">
              <w:rPr>
                <w:rStyle w:val="Hyperlink"/>
                <w:noProof/>
              </w:rPr>
              <w:tab/>
            </w:r>
            <w:r w:rsidR="003B4CA8">
              <w:rPr>
                <w:noProof/>
              </w:rPr>
              <w:fldChar w:fldCharType="begin"/>
            </w:r>
            <w:r w:rsidR="003B4CA8">
              <w:rPr>
                <w:rStyle w:val="Hyperlink"/>
                <w:noProof/>
              </w:rPr>
              <w:instrText xml:space="preserve"> PAGEREF _Toc256000007 \h </w:instrText>
            </w:r>
            <w:r w:rsidR="003B4CA8">
              <w:rPr>
                <w:noProof/>
              </w:rPr>
            </w:r>
            <w:r w:rsidR="003B4CA8">
              <w:rPr>
                <w:noProof/>
              </w:rPr>
              <w:fldChar w:fldCharType="separate"/>
            </w:r>
            <w:r w:rsidR="003B4CA8">
              <w:rPr>
                <w:rStyle w:val="Hyperlink"/>
                <w:noProof/>
              </w:rPr>
              <w:t>11</w:t>
            </w:r>
            <w:r w:rsidR="003B4CA8">
              <w:rPr>
                <w:noProof/>
              </w:rPr>
              <w:fldChar w:fldCharType="end"/>
            </w:r>
          </w:hyperlink>
        </w:p>
        <w:p w14:paraId="64D53B25" w14:textId="3A4FD3B8" w:rsidR="00D23EE6" w:rsidRDefault="00863881">
          <w:pPr>
            <w:pStyle w:val="TOC1"/>
            <w:tabs>
              <w:tab w:val="right" w:leader="dot" w:pos="9350"/>
            </w:tabs>
            <w:rPr>
              <w:noProof/>
            </w:rPr>
          </w:pPr>
          <w:hyperlink w:anchor="_Toc256000008" w:history="1">
            <w:r w:rsidR="003B4CA8" w:rsidRPr="00905DE9">
              <w:rPr>
                <w:rStyle w:val="Hyperlink"/>
                <w:rFonts w:ascii="Arial" w:hAnsi="Arial" w:cs="Arial"/>
                <w:noProof/>
              </w:rPr>
              <w:t>ATTACHMENTS:</w:t>
            </w:r>
            <w:r w:rsidR="003B4CA8">
              <w:rPr>
                <w:rStyle w:val="Hyperlink"/>
                <w:noProof/>
              </w:rPr>
              <w:tab/>
            </w:r>
            <w:r w:rsidR="003B4CA8">
              <w:rPr>
                <w:noProof/>
              </w:rPr>
              <w:fldChar w:fldCharType="begin"/>
            </w:r>
            <w:r w:rsidR="003B4CA8">
              <w:rPr>
                <w:rStyle w:val="Hyperlink"/>
                <w:noProof/>
              </w:rPr>
              <w:instrText xml:space="preserve"> PAGEREF _Toc256000008 \h </w:instrText>
            </w:r>
            <w:r w:rsidR="003B4CA8">
              <w:rPr>
                <w:noProof/>
              </w:rPr>
            </w:r>
            <w:r w:rsidR="003B4CA8">
              <w:rPr>
                <w:noProof/>
              </w:rPr>
              <w:fldChar w:fldCharType="separate"/>
            </w:r>
            <w:r w:rsidR="003B4CA8">
              <w:rPr>
                <w:rStyle w:val="Hyperlink"/>
                <w:noProof/>
              </w:rPr>
              <w:t>12</w:t>
            </w:r>
            <w:r w:rsidR="003B4CA8">
              <w:rPr>
                <w:noProof/>
              </w:rPr>
              <w:fldChar w:fldCharType="end"/>
            </w:r>
          </w:hyperlink>
        </w:p>
        <w:p w14:paraId="64D53B26" w14:textId="77777777" w:rsidR="00D23EE6" w:rsidRDefault="003B4CA8">
          <w:pPr>
            <w:rPr>
              <w:b/>
              <w:bCs/>
              <w:noProof/>
            </w:rPr>
            <w:sectPr w:rsidR="00D23EE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080" w:left="1440" w:header="360" w:footer="360" w:gutter="0"/>
              <w:cols w:space="720"/>
            </w:sectPr>
          </w:pPr>
          <w:r>
            <w:rPr>
              <w:b/>
              <w:bCs/>
              <w:noProof/>
            </w:rPr>
            <w:fldChar w:fldCharType="end"/>
          </w:r>
        </w:p>
      </w:sdtContent>
    </w:sdt>
    <w:p w14:paraId="64D53B27" w14:textId="77777777" w:rsidR="00425C12" w:rsidRPr="004B6246" w:rsidRDefault="003B4CA8" w:rsidP="003C75CC">
      <w:pPr>
        <w:pStyle w:val="Heading2"/>
        <w:pageBreakBefore/>
        <w:rPr>
          <w:rFonts w:ascii="Arial" w:hAnsi="Arial" w:cs="Arial"/>
          <w:sz w:val="28"/>
          <w:szCs w:val="28"/>
        </w:rPr>
      </w:pPr>
      <w:bookmarkStart w:id="4" w:name="_Toc256000004"/>
      <w:bookmarkStart w:id="5" w:name="_Hlk39129174"/>
      <w:r w:rsidRPr="004B6246">
        <w:rPr>
          <w:rFonts w:ascii="Arial" w:hAnsi="Arial" w:cs="Arial"/>
          <w:sz w:val="28"/>
          <w:szCs w:val="28"/>
        </w:rPr>
        <w:lastRenderedPageBreak/>
        <w:t>PRICE SCHEDULE</w:t>
      </w:r>
      <w:bookmarkEnd w:id="4"/>
    </w:p>
    <w:bookmarkEnd w:id="5"/>
    <w:p w14:paraId="64D53B28" w14:textId="77777777" w:rsidR="00B17F46" w:rsidRDefault="00863881" w:rsidP="003C75CC">
      <w:pPr>
        <w:spacing w:after="0"/>
        <w:rPr>
          <w:rFonts w:ascii="Arial" w:hAnsi="Arial" w:cs="Arial"/>
          <w:b/>
          <w:sz w:val="24"/>
          <w:szCs w:val="24"/>
        </w:rPr>
      </w:pPr>
    </w:p>
    <w:p w14:paraId="64D53B29" w14:textId="77777777" w:rsidR="00270867" w:rsidRDefault="003B4CA8" w:rsidP="003C75CC">
      <w:pPr>
        <w:spacing w:after="0"/>
        <w:rPr>
          <w:rFonts w:ascii="Arial" w:hAnsi="Arial" w:cs="Arial"/>
          <w:b/>
          <w:sz w:val="24"/>
          <w:szCs w:val="24"/>
        </w:rPr>
      </w:pPr>
      <w:r>
        <w:rPr>
          <w:rFonts w:ascii="Arial" w:hAnsi="Arial" w:cs="Arial"/>
          <w:b/>
          <w:sz w:val="24"/>
          <w:szCs w:val="24"/>
        </w:rPr>
        <w:t>656-18-300</w:t>
      </w:r>
      <w:r w:rsidRPr="000D4550">
        <w:rPr>
          <w:rFonts w:ascii="Arial" w:hAnsi="Arial" w:cs="Arial"/>
          <w:b/>
          <w:sz w:val="24"/>
          <w:szCs w:val="24"/>
        </w:rPr>
        <w:t>, Construct</w:t>
      </w:r>
      <w:r>
        <w:rPr>
          <w:rFonts w:ascii="Arial" w:hAnsi="Arial" w:cs="Arial"/>
          <w:b/>
          <w:sz w:val="24"/>
          <w:szCs w:val="24"/>
        </w:rPr>
        <w:t xml:space="preserve"> SPS HVAC-Environmental Controls in Remote Locations</w:t>
      </w:r>
    </w:p>
    <w:p w14:paraId="64D53B2A" w14:textId="77777777" w:rsidR="000D4550" w:rsidRPr="004B6246" w:rsidRDefault="00863881" w:rsidP="003C75CC">
      <w:pPr>
        <w:spacing w:after="0"/>
        <w:rPr>
          <w:rFonts w:ascii="Arial" w:hAnsi="Arial" w:cs="Arial"/>
          <w:b/>
          <w:sz w:val="24"/>
          <w:szCs w:val="24"/>
        </w:rPr>
      </w:pPr>
    </w:p>
    <w:p w14:paraId="64D53B2B" w14:textId="77777777" w:rsidR="00772318" w:rsidRPr="004B6246" w:rsidRDefault="003B4CA8" w:rsidP="003C75CC">
      <w:pPr>
        <w:spacing w:after="0"/>
        <w:rPr>
          <w:rFonts w:ascii="Arial" w:hAnsi="Arial" w:cs="Arial"/>
          <w:b/>
          <w:sz w:val="24"/>
          <w:szCs w:val="24"/>
        </w:rPr>
      </w:pPr>
      <w:r w:rsidRPr="004B6246">
        <w:rPr>
          <w:rFonts w:ascii="Arial" w:hAnsi="Arial" w:cs="Arial"/>
          <w:b/>
          <w:sz w:val="24"/>
          <w:szCs w:val="24"/>
        </w:rPr>
        <w:t>Base Project:</w:t>
      </w:r>
    </w:p>
    <w:tbl>
      <w:tblPr>
        <w:tblStyle w:val="TableGrid"/>
        <w:tblW w:w="0" w:type="auto"/>
        <w:tblLook w:val="04A0" w:firstRow="1" w:lastRow="0" w:firstColumn="1" w:lastColumn="0" w:noHBand="0" w:noVBand="1"/>
      </w:tblPr>
      <w:tblGrid>
        <w:gridCol w:w="6565"/>
        <w:gridCol w:w="2250"/>
      </w:tblGrid>
      <w:tr w:rsidR="00D23EE6" w14:paraId="64D53B2F" w14:textId="77777777" w:rsidTr="00A017C5">
        <w:trPr>
          <w:trHeight w:val="323"/>
        </w:trPr>
        <w:tc>
          <w:tcPr>
            <w:tcW w:w="6565" w:type="dxa"/>
          </w:tcPr>
          <w:p w14:paraId="64D53B2C" w14:textId="77777777" w:rsidR="00352A5C" w:rsidRPr="004B6246" w:rsidRDefault="003B4CA8" w:rsidP="00B91393">
            <w:pPr>
              <w:jc w:val="center"/>
              <w:rPr>
                <w:rFonts w:ascii="Arial" w:hAnsi="Arial" w:cs="Arial"/>
                <w:b/>
                <w:sz w:val="24"/>
                <w:szCs w:val="24"/>
              </w:rPr>
            </w:pPr>
            <w:r w:rsidRPr="004B6246">
              <w:rPr>
                <w:rFonts w:ascii="Arial" w:hAnsi="Arial" w:cs="Arial"/>
                <w:b/>
                <w:sz w:val="24"/>
                <w:szCs w:val="24"/>
              </w:rPr>
              <w:t>Description</w:t>
            </w:r>
          </w:p>
          <w:p w14:paraId="64D53B2D" w14:textId="77777777" w:rsidR="00352A5C" w:rsidRPr="004B6246" w:rsidRDefault="00863881" w:rsidP="00B91393">
            <w:pPr>
              <w:jc w:val="center"/>
              <w:rPr>
                <w:rFonts w:ascii="Arial" w:hAnsi="Arial" w:cs="Arial"/>
                <w:b/>
                <w:sz w:val="24"/>
                <w:szCs w:val="24"/>
              </w:rPr>
            </w:pPr>
          </w:p>
        </w:tc>
        <w:tc>
          <w:tcPr>
            <w:tcW w:w="2250" w:type="dxa"/>
          </w:tcPr>
          <w:p w14:paraId="64D53B2E" w14:textId="77777777" w:rsidR="00352A5C" w:rsidRPr="004B6246" w:rsidRDefault="003B4CA8" w:rsidP="00B91393">
            <w:pPr>
              <w:jc w:val="center"/>
              <w:rPr>
                <w:rFonts w:ascii="Arial" w:hAnsi="Arial" w:cs="Arial"/>
                <w:b/>
                <w:sz w:val="24"/>
                <w:szCs w:val="24"/>
              </w:rPr>
            </w:pPr>
            <w:r w:rsidRPr="004B6246">
              <w:rPr>
                <w:rFonts w:ascii="Arial" w:hAnsi="Arial" w:cs="Arial"/>
                <w:b/>
                <w:sz w:val="24"/>
                <w:szCs w:val="24"/>
              </w:rPr>
              <w:t>Price</w:t>
            </w:r>
          </w:p>
        </w:tc>
      </w:tr>
      <w:tr w:rsidR="00D23EE6" w14:paraId="64D53B37" w14:textId="77777777" w:rsidTr="00CA454F">
        <w:trPr>
          <w:trHeight w:val="1979"/>
        </w:trPr>
        <w:tc>
          <w:tcPr>
            <w:tcW w:w="6565" w:type="dxa"/>
          </w:tcPr>
          <w:p w14:paraId="64D53B30" w14:textId="77777777" w:rsidR="00C319A9" w:rsidRPr="004B6246" w:rsidRDefault="00863881" w:rsidP="00352A5C">
            <w:pPr>
              <w:rPr>
                <w:rFonts w:ascii="Arial" w:hAnsi="Arial" w:cs="Arial"/>
                <w:sz w:val="24"/>
                <w:szCs w:val="24"/>
              </w:rPr>
            </w:pPr>
          </w:p>
          <w:p w14:paraId="64D53B31" w14:textId="77777777" w:rsidR="005E1A28" w:rsidRPr="00EF7A3E" w:rsidRDefault="003B4CA8" w:rsidP="00352A5C">
            <w:pPr>
              <w:rPr>
                <w:rFonts w:ascii="Arial" w:hAnsi="Arial" w:cs="Arial"/>
                <w:b/>
                <w:bCs/>
                <w:sz w:val="24"/>
                <w:szCs w:val="24"/>
              </w:rPr>
            </w:pPr>
            <w:r w:rsidRPr="005E1A28">
              <w:rPr>
                <w:rFonts w:ascii="Arial" w:hAnsi="Arial" w:cs="Arial"/>
                <w:sz w:val="24"/>
                <w:szCs w:val="24"/>
              </w:rPr>
              <w:t>The Contractor shall provide all labor, materials, and equipment to accomplish the “</w:t>
            </w:r>
            <w:r>
              <w:rPr>
                <w:rFonts w:ascii="Arial" w:hAnsi="Arial" w:cs="Arial"/>
                <w:sz w:val="24"/>
                <w:szCs w:val="24"/>
              </w:rPr>
              <w:t>Construct SPS HVAC-Environmental Controls in Remote Locations</w:t>
            </w:r>
            <w:r w:rsidRPr="005E1A28">
              <w:rPr>
                <w:rFonts w:ascii="Arial" w:hAnsi="Arial" w:cs="Arial"/>
                <w:sz w:val="24"/>
                <w:szCs w:val="24"/>
              </w:rPr>
              <w:t>” project</w:t>
            </w:r>
            <w:r>
              <w:rPr>
                <w:rFonts w:ascii="Arial" w:hAnsi="Arial" w:cs="Arial"/>
                <w:sz w:val="24"/>
                <w:szCs w:val="24"/>
              </w:rPr>
              <w:t xml:space="preserve"> </w:t>
            </w:r>
            <w:r w:rsidRPr="004B6246">
              <w:rPr>
                <w:rFonts w:ascii="Arial" w:hAnsi="Arial" w:cs="Arial"/>
                <w:sz w:val="24"/>
                <w:szCs w:val="24"/>
              </w:rPr>
              <w:t xml:space="preserve">at the </w:t>
            </w:r>
            <w:r>
              <w:rPr>
                <w:rFonts w:ascii="Arial" w:hAnsi="Arial" w:cs="Arial"/>
                <w:sz w:val="24"/>
                <w:szCs w:val="24"/>
              </w:rPr>
              <w:t xml:space="preserve">St. Cloud </w:t>
            </w:r>
            <w:r w:rsidRPr="004B6246">
              <w:rPr>
                <w:rFonts w:ascii="Arial" w:hAnsi="Arial" w:cs="Arial"/>
                <w:sz w:val="24"/>
                <w:szCs w:val="24"/>
              </w:rPr>
              <w:t xml:space="preserve">VA Health Care System, </w:t>
            </w:r>
            <w:r>
              <w:rPr>
                <w:rFonts w:ascii="Arial" w:hAnsi="Arial" w:cs="Arial"/>
                <w:sz w:val="24"/>
                <w:szCs w:val="24"/>
              </w:rPr>
              <w:t>St. Cloud</w:t>
            </w:r>
            <w:r w:rsidRPr="004B6246">
              <w:rPr>
                <w:rFonts w:ascii="Arial" w:hAnsi="Arial" w:cs="Arial"/>
                <w:sz w:val="24"/>
                <w:szCs w:val="24"/>
              </w:rPr>
              <w:t xml:space="preserve">, MN </w:t>
            </w:r>
            <w:r>
              <w:rPr>
                <w:rFonts w:ascii="Arial" w:hAnsi="Arial" w:cs="Arial"/>
                <w:sz w:val="24"/>
                <w:szCs w:val="24"/>
              </w:rPr>
              <w:t>56303</w:t>
            </w:r>
            <w:r w:rsidRPr="005E1A28">
              <w:rPr>
                <w:rFonts w:ascii="Arial" w:hAnsi="Arial" w:cs="Arial"/>
                <w:sz w:val="24"/>
                <w:szCs w:val="24"/>
              </w:rPr>
              <w:t xml:space="preserve"> per</w:t>
            </w:r>
            <w:r>
              <w:rPr>
                <w:rFonts w:ascii="Arial" w:hAnsi="Arial" w:cs="Arial"/>
                <w:sz w:val="24"/>
                <w:szCs w:val="24"/>
              </w:rPr>
              <w:t xml:space="preserve"> the</w:t>
            </w:r>
            <w:r w:rsidRPr="005E1A28">
              <w:rPr>
                <w:rFonts w:ascii="Arial" w:hAnsi="Arial" w:cs="Arial"/>
                <w:sz w:val="24"/>
                <w:szCs w:val="24"/>
              </w:rPr>
              <w:t xml:space="preserve"> </w:t>
            </w:r>
            <w:r w:rsidRPr="004B6246">
              <w:rPr>
                <w:rFonts w:ascii="Arial" w:hAnsi="Arial" w:cs="Arial"/>
                <w:sz w:val="24"/>
                <w:szCs w:val="24"/>
              </w:rPr>
              <w:t>Scope of Work (SOW</w:t>
            </w:r>
            <w:r w:rsidRPr="00EF7A3E">
              <w:rPr>
                <w:rFonts w:ascii="Arial" w:hAnsi="Arial" w:cs="Arial"/>
                <w:sz w:val="24"/>
                <w:szCs w:val="24"/>
              </w:rPr>
              <w:t>), construction drawings and specifications</w:t>
            </w:r>
            <w:r w:rsidRPr="00EF7A3E">
              <w:rPr>
                <w:rFonts w:ascii="Arial" w:hAnsi="Arial" w:cs="Arial"/>
                <w:b/>
                <w:bCs/>
                <w:sz w:val="24"/>
                <w:szCs w:val="24"/>
              </w:rPr>
              <w:t xml:space="preserve">. </w:t>
            </w:r>
          </w:p>
          <w:p w14:paraId="64D53B32" w14:textId="77777777" w:rsidR="002B5DAD" w:rsidRDefault="00863881" w:rsidP="00352A5C">
            <w:pPr>
              <w:rPr>
                <w:rFonts w:ascii="Arial" w:hAnsi="Arial" w:cs="Arial"/>
                <w:sz w:val="24"/>
                <w:szCs w:val="24"/>
              </w:rPr>
            </w:pPr>
          </w:p>
          <w:p w14:paraId="64D53B33" w14:textId="77777777" w:rsidR="002B5DAD" w:rsidRPr="002B5DAD" w:rsidRDefault="003B4CA8" w:rsidP="002B5DAD">
            <w:pPr>
              <w:contextualSpacing/>
              <w:rPr>
                <w:rFonts w:ascii="Arial" w:hAnsi="Arial" w:cs="Arial"/>
                <w:sz w:val="24"/>
                <w:szCs w:val="24"/>
              </w:rPr>
            </w:pPr>
            <w:r w:rsidRPr="002B5DAD">
              <w:rPr>
                <w:rFonts w:ascii="Arial" w:hAnsi="Arial" w:cs="Arial"/>
                <w:sz w:val="24"/>
                <w:szCs w:val="24"/>
              </w:rPr>
              <w:t xml:space="preserve">Period of performance is </w:t>
            </w:r>
            <w:r>
              <w:rPr>
                <w:rFonts w:ascii="Arial" w:hAnsi="Arial" w:cs="Arial"/>
                <w:sz w:val="24"/>
                <w:szCs w:val="24"/>
              </w:rPr>
              <w:t>270</w:t>
            </w:r>
            <w:r w:rsidRPr="002B5DAD">
              <w:rPr>
                <w:rFonts w:ascii="Arial" w:hAnsi="Arial" w:cs="Arial"/>
                <w:sz w:val="24"/>
                <w:szCs w:val="24"/>
              </w:rPr>
              <w:t xml:space="preserve"> calendar days after Notice to Proceed.</w:t>
            </w:r>
          </w:p>
          <w:p w14:paraId="64D53B34" w14:textId="77777777" w:rsidR="00C319A9" w:rsidRPr="004B6246" w:rsidRDefault="00863881" w:rsidP="00352A5C">
            <w:pPr>
              <w:rPr>
                <w:rFonts w:ascii="Arial" w:hAnsi="Arial" w:cs="Arial"/>
                <w:sz w:val="24"/>
                <w:szCs w:val="24"/>
              </w:rPr>
            </w:pPr>
          </w:p>
        </w:tc>
        <w:tc>
          <w:tcPr>
            <w:tcW w:w="2250" w:type="dxa"/>
          </w:tcPr>
          <w:p w14:paraId="64D53B35" w14:textId="77777777" w:rsidR="00352A5C" w:rsidRPr="004B6246" w:rsidRDefault="00863881" w:rsidP="008445B0">
            <w:pPr>
              <w:rPr>
                <w:rFonts w:ascii="Arial" w:hAnsi="Arial" w:cs="Arial"/>
                <w:sz w:val="24"/>
                <w:szCs w:val="24"/>
              </w:rPr>
            </w:pPr>
          </w:p>
          <w:p w14:paraId="64D53B36" w14:textId="77777777" w:rsidR="00352A5C" w:rsidRPr="004B6246" w:rsidRDefault="00863881" w:rsidP="008445B0">
            <w:pPr>
              <w:rPr>
                <w:rFonts w:ascii="Arial" w:hAnsi="Arial" w:cs="Arial"/>
                <w:sz w:val="24"/>
                <w:szCs w:val="24"/>
              </w:rPr>
            </w:pPr>
          </w:p>
        </w:tc>
      </w:tr>
    </w:tbl>
    <w:p w14:paraId="64D53B38" w14:textId="30ED120F" w:rsidR="003B4CA8" w:rsidRDefault="003B4CA8" w:rsidP="00B060B6">
      <w:pPr>
        <w:rPr>
          <w:b/>
          <w:sz w:val="20"/>
          <w:szCs w:val="20"/>
        </w:rPr>
      </w:pPr>
    </w:p>
    <w:p w14:paraId="11DAA11E" w14:textId="77777777" w:rsidR="003B4CA8" w:rsidRDefault="003B4CA8">
      <w:pPr>
        <w:rPr>
          <w:b/>
          <w:sz w:val="20"/>
          <w:szCs w:val="20"/>
        </w:rPr>
      </w:pPr>
      <w:r>
        <w:rPr>
          <w:b/>
          <w:sz w:val="20"/>
          <w:szCs w:val="20"/>
        </w:rPr>
        <w:br w:type="page"/>
      </w:r>
    </w:p>
    <w:p w14:paraId="0E717047" w14:textId="77777777" w:rsidR="00A10D85" w:rsidRDefault="00863881" w:rsidP="00B060B6">
      <w:pPr>
        <w:rPr>
          <w:b/>
          <w:sz w:val="20"/>
          <w:szCs w:val="20"/>
        </w:rPr>
      </w:pPr>
    </w:p>
    <w:p w14:paraId="64D53B39" w14:textId="77777777" w:rsidR="00745766" w:rsidRDefault="003B4CA8">
      <w:pPr>
        <w:pStyle w:val="Heading2"/>
      </w:pPr>
      <w:bookmarkStart w:id="6" w:name="_Toc256000005"/>
      <w:r>
        <w:t>A.3  NOTICE OF TASK ORDER REQUEST FOR PROPOSAL</w:t>
      </w:r>
      <w:bookmarkEnd w:id="6"/>
    </w:p>
    <w:p w14:paraId="64D53B3E" w14:textId="77777777" w:rsidR="00CF7C89" w:rsidRPr="000F4859" w:rsidRDefault="00863881" w:rsidP="00810A16">
      <w:pPr>
        <w:tabs>
          <w:tab w:val="left" w:pos="360"/>
          <w:tab w:val="left" w:pos="720"/>
          <w:tab w:val="left" w:pos="1080"/>
          <w:tab w:val="left" w:pos="1440"/>
          <w:tab w:val="left" w:pos="1800"/>
          <w:tab w:val="left" w:pos="2160"/>
        </w:tabs>
        <w:contextualSpacing/>
        <w:rPr>
          <w:rFonts w:cs="Arial"/>
        </w:rPr>
      </w:pPr>
    </w:p>
    <w:p w14:paraId="64D53B3F" w14:textId="77777777" w:rsidR="0029126B" w:rsidRPr="00DC4E1A" w:rsidRDefault="003B4CA8" w:rsidP="003B4CA8">
      <w:pPr>
        <w:spacing w:after="120"/>
        <w:rPr>
          <w:rFonts w:cs="Arial"/>
        </w:rPr>
      </w:pPr>
      <w:r w:rsidRPr="00A32624">
        <w:rPr>
          <w:rFonts w:cs="Arial"/>
          <w:b/>
          <w:bCs/>
        </w:rPr>
        <w:t>ISSUE DATE:</w:t>
      </w:r>
      <w:r w:rsidRPr="00DC4E1A">
        <w:rPr>
          <w:rFonts w:cs="Arial"/>
          <w:b/>
          <w:bCs/>
        </w:rPr>
        <w:t xml:space="preserve"> </w:t>
      </w:r>
      <w:r w:rsidRPr="00DC4E1A">
        <w:rPr>
          <w:rFonts w:cs="Arial"/>
        </w:rPr>
        <w:t xml:space="preserve"> </w:t>
      </w:r>
      <w:r>
        <w:rPr>
          <w:rFonts w:cs="Arial"/>
        </w:rPr>
        <w:t>August 9, 2022</w:t>
      </w:r>
    </w:p>
    <w:p w14:paraId="64D53B40" w14:textId="77777777" w:rsidR="0029126B" w:rsidRPr="00DC4E1A" w:rsidRDefault="003B4CA8" w:rsidP="003B4CA8">
      <w:pPr>
        <w:spacing w:after="120"/>
        <w:rPr>
          <w:rFonts w:cs="Arial"/>
        </w:rPr>
      </w:pPr>
      <w:r w:rsidRPr="00DC4E1A">
        <w:rPr>
          <w:rFonts w:cs="Arial"/>
          <w:b/>
          <w:bCs/>
        </w:rPr>
        <w:t>PROJECT NUMBER:</w:t>
      </w:r>
      <w:r w:rsidRPr="00DC4E1A">
        <w:rPr>
          <w:rFonts w:cs="Arial"/>
        </w:rPr>
        <w:t xml:space="preserve"> </w:t>
      </w:r>
      <w:r>
        <w:rPr>
          <w:rFonts w:cs="Arial"/>
        </w:rPr>
        <w:t>656-18-300</w:t>
      </w:r>
    </w:p>
    <w:p w14:paraId="64D53B41" w14:textId="77777777" w:rsidR="001D0119" w:rsidRPr="00DC4E1A" w:rsidRDefault="003B4CA8" w:rsidP="003B4CA8">
      <w:pPr>
        <w:spacing w:after="120"/>
        <w:rPr>
          <w:rFonts w:cs="Arial"/>
        </w:rPr>
      </w:pPr>
      <w:r w:rsidRPr="00DC4E1A">
        <w:rPr>
          <w:rFonts w:cs="Arial"/>
          <w:b/>
          <w:bCs/>
        </w:rPr>
        <w:t>PROJECT TITLE:</w:t>
      </w:r>
      <w:r w:rsidRPr="00DC4E1A">
        <w:rPr>
          <w:rFonts w:cs="Arial"/>
        </w:rPr>
        <w:t xml:space="preserve">  </w:t>
      </w:r>
      <w:r>
        <w:rPr>
          <w:rFonts w:cs="Arial"/>
        </w:rPr>
        <w:t>Construct SPS HVAC Environmental Controls in Remote Locations</w:t>
      </w:r>
    </w:p>
    <w:p w14:paraId="64D53B42" w14:textId="77777777" w:rsidR="0029126B" w:rsidRPr="00DC4E1A" w:rsidRDefault="003B4CA8" w:rsidP="003B4CA8">
      <w:pPr>
        <w:spacing w:after="120"/>
        <w:rPr>
          <w:rFonts w:cs="Arial"/>
        </w:rPr>
      </w:pPr>
      <w:r w:rsidRPr="00DC4E1A">
        <w:rPr>
          <w:rFonts w:cs="Arial"/>
          <w:b/>
          <w:bCs/>
        </w:rPr>
        <w:t>LOCATION:</w:t>
      </w:r>
      <w:r w:rsidRPr="00DC4E1A">
        <w:rPr>
          <w:rFonts w:cs="Arial"/>
        </w:rPr>
        <w:t xml:space="preserve">  </w:t>
      </w:r>
      <w:r>
        <w:rPr>
          <w:rFonts w:cs="Arial"/>
        </w:rPr>
        <w:t>St. Cloud</w:t>
      </w:r>
      <w:r w:rsidRPr="00DC4E1A">
        <w:rPr>
          <w:rFonts w:cs="Arial"/>
        </w:rPr>
        <w:t xml:space="preserve"> VA Health Care System (VAHCS)</w:t>
      </w:r>
    </w:p>
    <w:p w14:paraId="64D53B43" w14:textId="77777777" w:rsidR="0029126B" w:rsidRPr="00DC4E1A" w:rsidRDefault="003B4CA8" w:rsidP="003B4CA8">
      <w:pPr>
        <w:spacing w:after="120"/>
        <w:rPr>
          <w:rFonts w:cs="Arial"/>
        </w:rPr>
      </w:pPr>
      <w:r w:rsidRPr="00DC4E1A">
        <w:rPr>
          <w:rFonts w:cs="Arial"/>
          <w:b/>
          <w:bCs/>
        </w:rPr>
        <w:t>CONTRACTING POINT OF CONTACT</w:t>
      </w:r>
      <w:r w:rsidRPr="00DC4E1A">
        <w:rPr>
          <w:rFonts w:cs="Arial"/>
        </w:rPr>
        <w:t xml:space="preserve">:  </w:t>
      </w:r>
      <w:r>
        <w:rPr>
          <w:rFonts w:cs="Arial"/>
        </w:rPr>
        <w:t>Angie Frost</w:t>
      </w:r>
    </w:p>
    <w:p w14:paraId="64D53B44" w14:textId="77777777" w:rsidR="00501092" w:rsidRPr="00DC4E1A" w:rsidRDefault="00863881" w:rsidP="003B4CA8">
      <w:pPr>
        <w:spacing w:after="120"/>
        <w:rPr>
          <w:rFonts w:cs="Arial"/>
        </w:rPr>
      </w:pPr>
    </w:p>
    <w:p w14:paraId="64D53B45" w14:textId="79FAA4CB" w:rsidR="00501092" w:rsidRPr="000F4859" w:rsidRDefault="003B4CA8" w:rsidP="003B4CA8">
      <w:pPr>
        <w:spacing w:after="120"/>
        <w:rPr>
          <w:rFonts w:cs="Arial"/>
        </w:rPr>
      </w:pPr>
      <w:r w:rsidRPr="00DC4E1A">
        <w:rPr>
          <w:rFonts w:cs="Arial"/>
          <w:b/>
          <w:bCs/>
        </w:rPr>
        <w:t xml:space="preserve">PROPOSAL DUE DATE: </w:t>
      </w:r>
      <w:r w:rsidRPr="003B4CA8">
        <w:rPr>
          <w:rFonts w:cs="Arial"/>
          <w:b/>
          <w:bCs/>
        </w:rPr>
        <w:t>September 7, 2022</w:t>
      </w:r>
      <w:r w:rsidRPr="003B4CA8">
        <w:rPr>
          <w:rFonts w:cs="Arial"/>
          <w:b/>
          <w:bCs/>
          <w:szCs w:val="24"/>
        </w:rPr>
        <w:t>, at 2</w:t>
      </w:r>
      <w:r w:rsidRPr="00A32624">
        <w:rPr>
          <w:rFonts w:cs="Arial"/>
          <w:b/>
          <w:bCs/>
          <w:szCs w:val="24"/>
        </w:rPr>
        <w:t>:00 pm CT</w:t>
      </w:r>
    </w:p>
    <w:p w14:paraId="64D53B46" w14:textId="77777777" w:rsidR="001B287C" w:rsidRPr="000F4859" w:rsidRDefault="00863881" w:rsidP="003B4CA8">
      <w:pPr>
        <w:spacing w:after="120"/>
        <w:rPr>
          <w:rFonts w:cs="Arial"/>
        </w:rPr>
      </w:pPr>
    </w:p>
    <w:p w14:paraId="64D53B47" w14:textId="77777777" w:rsidR="001B287C" w:rsidRPr="000F4859" w:rsidRDefault="003B4CA8" w:rsidP="003B4CA8">
      <w:pPr>
        <w:spacing w:after="120"/>
        <w:rPr>
          <w:rFonts w:cs="Arial"/>
        </w:rPr>
      </w:pPr>
      <w:r w:rsidRPr="000F4859">
        <w:rPr>
          <w:rFonts w:cs="Arial"/>
        </w:rPr>
        <w:t>Under the terms and conditions set forth in the Network Contracting Office 23 MN</w:t>
      </w:r>
      <w:r w:rsidRPr="000F4859">
        <w:rPr>
          <w:rFonts w:cs="Arial"/>
          <w:color w:val="FF0000"/>
        </w:rPr>
        <w:t xml:space="preserve"> </w:t>
      </w:r>
      <w:r w:rsidRPr="000F4859">
        <w:rPr>
          <w:rFonts w:cs="Arial"/>
        </w:rPr>
        <w:t>Indefinite Delivery Indefinite Quantity (IDIQ) Multiple Award Task Order Contract (MATOC), VA Network Contracting Office 23 (NCO 23) requests that you provide a price proposal for the above referenced project as described below and in the attached Construction Documents. The following information is provided to assist you in preparing your proposal:</w:t>
      </w:r>
    </w:p>
    <w:p w14:paraId="64D53B48" w14:textId="77777777" w:rsidR="001B287C" w:rsidRPr="000F4859" w:rsidRDefault="00863881" w:rsidP="003B4CA8">
      <w:pPr>
        <w:spacing w:after="120"/>
        <w:rPr>
          <w:rFonts w:cs="Arial"/>
        </w:rPr>
      </w:pPr>
    </w:p>
    <w:p w14:paraId="64D53B49" w14:textId="77777777" w:rsidR="00715854" w:rsidRPr="000F4859" w:rsidRDefault="003B4CA8" w:rsidP="003B4CA8">
      <w:pPr>
        <w:spacing w:after="120"/>
        <w:rPr>
          <w:rFonts w:cs="Arial"/>
        </w:rPr>
      </w:pPr>
      <w:r w:rsidRPr="000F4859">
        <w:rPr>
          <w:rFonts w:cs="Arial"/>
        </w:rPr>
        <w:t>All documentation submittal due times are local time (CT).</w:t>
      </w:r>
    </w:p>
    <w:p w14:paraId="64D53B4A" w14:textId="77777777" w:rsidR="00560903" w:rsidRPr="000F4859" w:rsidRDefault="00863881" w:rsidP="003B4CA8">
      <w:pPr>
        <w:spacing w:after="120"/>
        <w:rPr>
          <w:rFonts w:cs="Arial"/>
        </w:rPr>
      </w:pPr>
    </w:p>
    <w:p w14:paraId="64D53B4B" w14:textId="77777777" w:rsidR="00560903" w:rsidRPr="000F4859" w:rsidRDefault="003B4CA8" w:rsidP="003B4CA8">
      <w:pPr>
        <w:spacing w:after="120"/>
        <w:rPr>
          <w:rFonts w:cs="Arial"/>
        </w:rPr>
      </w:pPr>
      <w:r w:rsidRPr="000F4859">
        <w:rPr>
          <w:rFonts w:cs="Arial"/>
        </w:rPr>
        <w:t>If a firm is not submitting a proposal, you are requested to submit a "</w:t>
      </w:r>
      <w:r w:rsidRPr="000F4859">
        <w:rPr>
          <w:rFonts w:cs="Arial"/>
          <w:b/>
          <w:bCs/>
        </w:rPr>
        <w:t>No Bid</w:t>
      </w:r>
      <w:r w:rsidRPr="000F4859">
        <w:rPr>
          <w:rFonts w:cs="Arial"/>
        </w:rPr>
        <w:t xml:space="preserve">" </w:t>
      </w:r>
      <w:r w:rsidRPr="003B3CF9">
        <w:rPr>
          <w:rFonts w:cs="Arial"/>
          <w:b/>
          <w:bCs/>
        </w:rPr>
        <w:t>response</w:t>
      </w:r>
      <w:r w:rsidRPr="000F4859">
        <w:rPr>
          <w:rFonts w:cs="Arial"/>
        </w:rPr>
        <w:t xml:space="preserve"> via email to the Contracting Officer or through Vendor Portal within five (5) days from receipt of the RFP.</w:t>
      </w:r>
    </w:p>
    <w:p w14:paraId="64D53B4C" w14:textId="77777777" w:rsidR="00E576DD" w:rsidRPr="000F4859" w:rsidRDefault="00863881" w:rsidP="003B4CA8">
      <w:pPr>
        <w:spacing w:after="120"/>
        <w:rPr>
          <w:rFonts w:cs="Arial"/>
        </w:rPr>
      </w:pPr>
    </w:p>
    <w:p w14:paraId="64D53B4D" w14:textId="77777777" w:rsidR="00C44432" w:rsidRDefault="003B4CA8" w:rsidP="003B4CA8">
      <w:pPr>
        <w:spacing w:after="120"/>
        <w:rPr>
          <w:rFonts w:cs="Arial"/>
        </w:rPr>
      </w:pPr>
      <w:r w:rsidRPr="000F4859">
        <w:rPr>
          <w:rFonts w:cs="Arial"/>
          <w:b/>
          <w:bCs/>
        </w:rPr>
        <w:t>SCOPE:</w:t>
      </w:r>
      <w:r w:rsidRPr="000F4859">
        <w:rPr>
          <w:rFonts w:cs="Arial"/>
        </w:rPr>
        <w:t xml:space="preserve">  </w:t>
      </w:r>
    </w:p>
    <w:p w14:paraId="64D53B4E" w14:textId="77777777" w:rsidR="00E576DD" w:rsidRPr="000F4859" w:rsidRDefault="003B4CA8" w:rsidP="003B4CA8">
      <w:pPr>
        <w:spacing w:after="120"/>
        <w:rPr>
          <w:rFonts w:cs="Arial"/>
        </w:rPr>
      </w:pPr>
      <w:r w:rsidRPr="000F4859">
        <w:rPr>
          <w:rFonts w:cs="Arial"/>
        </w:rPr>
        <w:t xml:space="preserve">The Contractor shall furnish all </w:t>
      </w:r>
      <w:r w:rsidRPr="001D2EEB">
        <w:rPr>
          <w:rFonts w:cs="Arial"/>
        </w:rPr>
        <w:t>labor, materials, and</w:t>
      </w:r>
      <w:r>
        <w:rPr>
          <w:rFonts w:cs="Arial"/>
        </w:rPr>
        <w:t xml:space="preserve"> </w:t>
      </w:r>
      <w:r w:rsidRPr="001D2EEB">
        <w:rPr>
          <w:rFonts w:cs="Arial"/>
        </w:rPr>
        <w:t>equipment</w:t>
      </w:r>
      <w:r w:rsidRPr="000F4859">
        <w:rPr>
          <w:rFonts w:cs="Arial"/>
        </w:rPr>
        <w:t xml:space="preserve"> necessary to accomplish the “</w:t>
      </w:r>
      <w:r w:rsidRPr="003B0552">
        <w:rPr>
          <w:rFonts w:cs="Arial"/>
        </w:rPr>
        <w:t xml:space="preserve">Construct </w:t>
      </w:r>
      <w:r>
        <w:rPr>
          <w:rFonts w:cs="Arial"/>
        </w:rPr>
        <w:t>SPS HVAC Environmental Controls in Remote Locations</w:t>
      </w:r>
      <w:r w:rsidRPr="000F4859">
        <w:rPr>
          <w:rFonts w:cs="Arial"/>
        </w:rPr>
        <w:t xml:space="preserve">” project </w:t>
      </w:r>
      <w:r>
        <w:rPr>
          <w:rFonts w:cs="Arial"/>
        </w:rPr>
        <w:t xml:space="preserve">at the St. Cloud VAHCS </w:t>
      </w:r>
      <w:r w:rsidRPr="000F4859">
        <w:rPr>
          <w:rFonts w:cs="Arial"/>
        </w:rPr>
        <w:t>per the</w:t>
      </w:r>
      <w:r>
        <w:rPr>
          <w:rFonts w:cs="Arial"/>
        </w:rPr>
        <w:t xml:space="preserve"> </w:t>
      </w:r>
      <w:r w:rsidRPr="003B3CF9">
        <w:rPr>
          <w:rFonts w:cs="Arial"/>
          <w:b/>
          <w:bCs/>
        </w:rPr>
        <w:t xml:space="preserve">attached </w:t>
      </w:r>
      <w:r w:rsidRPr="000F4859">
        <w:rPr>
          <w:rFonts w:cs="Arial"/>
        </w:rPr>
        <w:t xml:space="preserve">Scope of Work (SOW), construction drawings and specifications. </w:t>
      </w:r>
    </w:p>
    <w:p w14:paraId="64D53B4F" w14:textId="77777777" w:rsidR="00E576DD" w:rsidRPr="000F4859" w:rsidRDefault="00863881" w:rsidP="003B4CA8">
      <w:pPr>
        <w:spacing w:after="120"/>
        <w:rPr>
          <w:rFonts w:cs="Arial"/>
        </w:rPr>
      </w:pPr>
    </w:p>
    <w:p w14:paraId="64D53B50" w14:textId="77777777" w:rsidR="004A42C8" w:rsidRPr="000F4859" w:rsidRDefault="003B4CA8" w:rsidP="003B4CA8">
      <w:pPr>
        <w:spacing w:after="120"/>
        <w:rPr>
          <w:rFonts w:cs="Arial"/>
          <w:b/>
          <w:bCs/>
        </w:rPr>
      </w:pPr>
      <w:bookmarkStart w:id="7" w:name="_Hlk85184878"/>
      <w:r w:rsidRPr="000F4859">
        <w:rPr>
          <w:rFonts w:cs="Arial"/>
          <w:b/>
          <w:bCs/>
        </w:rPr>
        <w:t xml:space="preserve">PERIOD OF PERFORMANCE: </w:t>
      </w:r>
    </w:p>
    <w:bookmarkEnd w:id="7"/>
    <w:p w14:paraId="64D53B51" w14:textId="77777777" w:rsidR="004459F4" w:rsidRDefault="003B4CA8" w:rsidP="003B4CA8">
      <w:pPr>
        <w:spacing w:after="120"/>
        <w:rPr>
          <w:rFonts w:cs="Arial"/>
          <w:lang w:val="en"/>
        </w:rPr>
      </w:pPr>
      <w:r w:rsidRPr="0074471E">
        <w:rPr>
          <w:rFonts w:cs="Arial"/>
          <w:lang w:val="en"/>
        </w:rPr>
        <w:t xml:space="preserve">The contractor shall commence work under this contract within </w:t>
      </w:r>
      <w:r>
        <w:rPr>
          <w:rFonts w:cs="Arial"/>
          <w:lang w:val="en"/>
        </w:rPr>
        <w:t>ten</w:t>
      </w:r>
      <w:r w:rsidRPr="0074471E">
        <w:rPr>
          <w:rFonts w:cs="Arial"/>
          <w:lang w:val="en"/>
        </w:rPr>
        <w:t xml:space="preserve"> (</w:t>
      </w:r>
      <w:r>
        <w:rPr>
          <w:rFonts w:cs="Arial"/>
          <w:lang w:val="en"/>
        </w:rPr>
        <w:t>10</w:t>
      </w:r>
      <w:r w:rsidRPr="0074471E">
        <w:rPr>
          <w:rFonts w:cs="Arial"/>
          <w:lang w:val="en"/>
        </w:rPr>
        <w:t>) calendar day</w:t>
      </w:r>
      <w:r>
        <w:rPr>
          <w:rFonts w:cs="Arial"/>
          <w:lang w:val="en"/>
        </w:rPr>
        <w:t>s</w:t>
      </w:r>
      <w:r w:rsidRPr="0074471E">
        <w:rPr>
          <w:rFonts w:cs="Arial"/>
          <w:lang w:val="en"/>
        </w:rPr>
        <w:t xml:space="preserve"> after </w:t>
      </w:r>
      <w:r>
        <w:rPr>
          <w:rFonts w:cs="Arial"/>
          <w:lang w:val="en"/>
        </w:rPr>
        <w:t>receiving</w:t>
      </w:r>
      <w:r w:rsidRPr="0074471E">
        <w:rPr>
          <w:rFonts w:cs="Arial"/>
          <w:lang w:val="en"/>
        </w:rPr>
        <w:t xml:space="preserve"> the Notice to Proceed (NTP), prosecute the work diligently, and complete the entire work, having it ready for use, not later than </w:t>
      </w:r>
      <w:r>
        <w:rPr>
          <w:rFonts w:cs="Arial"/>
          <w:b/>
          <w:bCs/>
          <w:lang w:val="en"/>
        </w:rPr>
        <w:t>two</w:t>
      </w:r>
      <w:r w:rsidRPr="008678B4">
        <w:rPr>
          <w:rFonts w:cs="Arial"/>
          <w:b/>
          <w:bCs/>
          <w:lang w:val="en"/>
        </w:rPr>
        <w:t xml:space="preserve"> hundred </w:t>
      </w:r>
      <w:r>
        <w:rPr>
          <w:rFonts w:cs="Arial"/>
          <w:b/>
          <w:bCs/>
          <w:lang w:val="en"/>
        </w:rPr>
        <w:t>seventy</w:t>
      </w:r>
      <w:r w:rsidRPr="008678B4">
        <w:rPr>
          <w:rFonts w:cs="Arial"/>
          <w:b/>
          <w:bCs/>
          <w:lang w:val="en"/>
        </w:rPr>
        <w:t xml:space="preserve"> (</w:t>
      </w:r>
      <w:r>
        <w:rPr>
          <w:rFonts w:cs="Arial"/>
          <w:b/>
          <w:bCs/>
          <w:lang w:val="en"/>
        </w:rPr>
        <w:t>270</w:t>
      </w:r>
      <w:r w:rsidRPr="008678B4">
        <w:rPr>
          <w:rFonts w:cs="Arial"/>
          <w:b/>
          <w:bCs/>
          <w:lang w:val="en"/>
        </w:rPr>
        <w:t>) calendar days</w:t>
      </w:r>
      <w:r w:rsidRPr="0074471E">
        <w:rPr>
          <w:rFonts w:cs="Arial"/>
          <w:lang w:val="en"/>
        </w:rPr>
        <w:t xml:space="preserve"> from the contractor’s receipt of the </w:t>
      </w:r>
      <w:r w:rsidRPr="008678B4">
        <w:rPr>
          <w:rFonts w:cs="Arial"/>
          <w:b/>
          <w:bCs/>
          <w:lang w:val="en"/>
        </w:rPr>
        <w:t>NTP</w:t>
      </w:r>
      <w:r w:rsidRPr="0074471E">
        <w:rPr>
          <w:rFonts w:cs="Arial"/>
          <w:lang w:val="en"/>
        </w:rPr>
        <w:t>. The time stated for completion shall include final cleanup of the premises, as-builts and closeout documents.</w:t>
      </w:r>
    </w:p>
    <w:p w14:paraId="64D53B52" w14:textId="77777777" w:rsidR="00711467" w:rsidRPr="00711467" w:rsidRDefault="00863881" w:rsidP="003B4CA8">
      <w:pPr>
        <w:spacing w:after="120"/>
        <w:rPr>
          <w:rFonts w:cs="Arial"/>
          <w:lang w:val="en"/>
        </w:rPr>
      </w:pPr>
    </w:p>
    <w:p w14:paraId="64D53B53" w14:textId="77777777" w:rsidR="00E576DD" w:rsidRDefault="003B4CA8" w:rsidP="003B4CA8">
      <w:pPr>
        <w:spacing w:after="120"/>
        <w:rPr>
          <w:rFonts w:cs="Arial"/>
          <w:lang w:val="en"/>
        </w:rPr>
      </w:pPr>
      <w:r w:rsidRPr="00711467">
        <w:rPr>
          <w:rFonts w:cs="Arial"/>
          <w:lang w:val="en"/>
        </w:rPr>
        <w:lastRenderedPageBreak/>
        <w:t xml:space="preserve">Working hours will be </w:t>
      </w:r>
      <w:r>
        <w:rPr>
          <w:rFonts w:cs="Arial"/>
          <w:lang w:val="en"/>
        </w:rPr>
        <w:t>8</w:t>
      </w:r>
      <w:r w:rsidRPr="00711467">
        <w:rPr>
          <w:rFonts w:cs="Arial"/>
          <w:lang w:val="en"/>
        </w:rPr>
        <w:t>:00 AM to 4:30 PM</w:t>
      </w:r>
      <w:r>
        <w:rPr>
          <w:rFonts w:cs="Arial"/>
          <w:lang w:val="en"/>
        </w:rPr>
        <w:t xml:space="preserve"> or otherwise specified on the SOW. Reference the </w:t>
      </w:r>
      <w:r w:rsidRPr="00711467">
        <w:rPr>
          <w:rFonts w:cs="Arial"/>
          <w:lang w:val="en"/>
        </w:rPr>
        <w:t xml:space="preserve">SOW, drawings, </w:t>
      </w:r>
      <w:r>
        <w:rPr>
          <w:rFonts w:cs="Arial"/>
          <w:lang w:val="en"/>
        </w:rPr>
        <w:t>and</w:t>
      </w:r>
      <w:r w:rsidRPr="00711467">
        <w:rPr>
          <w:rFonts w:cs="Arial"/>
          <w:lang w:val="en"/>
        </w:rPr>
        <w:t xml:space="preserve"> specifications</w:t>
      </w:r>
      <w:r>
        <w:rPr>
          <w:rFonts w:cs="Arial"/>
          <w:lang w:val="en"/>
        </w:rPr>
        <w:t xml:space="preserve"> for additional constraints based on type and location of work.</w:t>
      </w:r>
    </w:p>
    <w:p w14:paraId="64D53B54" w14:textId="77777777" w:rsidR="00711467" w:rsidRPr="000F4859" w:rsidRDefault="00863881" w:rsidP="003B4CA8">
      <w:pPr>
        <w:spacing w:after="120"/>
        <w:rPr>
          <w:rFonts w:cs="Arial"/>
        </w:rPr>
      </w:pPr>
    </w:p>
    <w:p w14:paraId="64D53B55" w14:textId="77777777" w:rsidR="008248D1" w:rsidRPr="000F4859" w:rsidRDefault="003B4CA8" w:rsidP="003B4CA8">
      <w:pPr>
        <w:spacing w:after="120"/>
        <w:rPr>
          <w:rFonts w:cs="Arial"/>
        </w:rPr>
      </w:pPr>
      <w:r w:rsidRPr="000F4859">
        <w:rPr>
          <w:rFonts w:cs="Arial"/>
          <w:b/>
          <w:bCs/>
        </w:rPr>
        <w:t>NAICS CODE:</w:t>
      </w:r>
      <w:r w:rsidRPr="000F4859">
        <w:rPr>
          <w:rFonts w:cs="Arial"/>
        </w:rPr>
        <w:t xml:space="preserve"> 23</w:t>
      </w:r>
      <w:r>
        <w:rPr>
          <w:rFonts w:cs="Arial"/>
        </w:rPr>
        <w:t>8</w:t>
      </w:r>
      <w:r w:rsidRPr="000F4859">
        <w:rPr>
          <w:rFonts w:cs="Arial"/>
        </w:rPr>
        <w:t>220 / $</w:t>
      </w:r>
      <w:r>
        <w:rPr>
          <w:rFonts w:cs="Arial"/>
        </w:rPr>
        <w:t>16</w:t>
      </w:r>
      <w:r w:rsidRPr="000F4859">
        <w:rPr>
          <w:rFonts w:cs="Arial"/>
        </w:rPr>
        <w:t>.5M</w:t>
      </w:r>
    </w:p>
    <w:p w14:paraId="64D53B56" w14:textId="77777777" w:rsidR="008248D1" w:rsidRPr="000F4859" w:rsidRDefault="00863881" w:rsidP="003B4CA8">
      <w:pPr>
        <w:spacing w:after="120"/>
        <w:rPr>
          <w:rFonts w:cs="Arial"/>
        </w:rPr>
      </w:pPr>
    </w:p>
    <w:p w14:paraId="64D53B57" w14:textId="77777777" w:rsidR="00E576DD" w:rsidRPr="000F4859" w:rsidRDefault="003B4CA8" w:rsidP="003B4CA8">
      <w:pPr>
        <w:spacing w:after="120"/>
        <w:rPr>
          <w:rFonts w:cs="Arial"/>
        </w:rPr>
      </w:pPr>
      <w:r w:rsidRPr="000F4859">
        <w:rPr>
          <w:rFonts w:cs="Arial"/>
          <w:b/>
          <w:bCs/>
        </w:rPr>
        <w:t>MAGNITUDE OF CONSTRUCTION</w:t>
      </w:r>
      <w:r w:rsidRPr="000F4859">
        <w:rPr>
          <w:rFonts w:cs="Arial"/>
        </w:rPr>
        <w:t>:</w:t>
      </w:r>
      <w:r w:rsidRPr="000F4859">
        <w:rPr>
          <w:rFonts w:cs="Arial"/>
          <w:color w:val="FF0000"/>
        </w:rPr>
        <w:t xml:space="preserve"> </w:t>
      </w:r>
      <w:r w:rsidRPr="000F4859">
        <w:rPr>
          <w:rFonts w:cs="Arial"/>
        </w:rPr>
        <w:t>$5</w:t>
      </w:r>
      <w:r>
        <w:rPr>
          <w:rFonts w:cs="Arial"/>
        </w:rPr>
        <w:t>,0</w:t>
      </w:r>
      <w:r w:rsidRPr="000F4859">
        <w:rPr>
          <w:rFonts w:cs="Arial"/>
        </w:rPr>
        <w:t>00,000 - $1</w:t>
      </w:r>
      <w:r>
        <w:rPr>
          <w:rFonts w:cs="Arial"/>
        </w:rPr>
        <w:t>0,</w:t>
      </w:r>
      <w:r w:rsidRPr="000F4859">
        <w:rPr>
          <w:rFonts w:cs="Arial"/>
        </w:rPr>
        <w:t>000,000</w:t>
      </w:r>
    </w:p>
    <w:p w14:paraId="64D53B58" w14:textId="77777777" w:rsidR="008248D1" w:rsidRPr="000F4859" w:rsidRDefault="00863881" w:rsidP="003B4CA8">
      <w:pPr>
        <w:spacing w:after="120"/>
        <w:rPr>
          <w:rFonts w:cs="Arial"/>
        </w:rPr>
      </w:pPr>
    </w:p>
    <w:p w14:paraId="64D53B59" w14:textId="77777777" w:rsidR="008248D1" w:rsidRPr="000F4859" w:rsidRDefault="003B4CA8" w:rsidP="003B4CA8">
      <w:pPr>
        <w:spacing w:after="120"/>
        <w:rPr>
          <w:rFonts w:cs="Arial"/>
          <w:b/>
          <w:bCs/>
        </w:rPr>
      </w:pPr>
      <w:r w:rsidRPr="000F4859">
        <w:rPr>
          <w:rFonts w:cs="Arial"/>
          <w:b/>
          <w:bCs/>
        </w:rPr>
        <w:t>BONDS:</w:t>
      </w:r>
    </w:p>
    <w:p w14:paraId="64D53B5A" w14:textId="77777777" w:rsidR="008248D1" w:rsidRPr="000F4859" w:rsidRDefault="003B4CA8" w:rsidP="003B4CA8">
      <w:pPr>
        <w:spacing w:after="120"/>
        <w:rPr>
          <w:rFonts w:cs="Arial"/>
        </w:rPr>
      </w:pPr>
      <w:r>
        <w:rPr>
          <w:rFonts w:cs="Arial"/>
          <w:b/>
          <w:bCs/>
        </w:rPr>
        <w:t>Offer</w:t>
      </w:r>
      <w:r w:rsidRPr="000F4859">
        <w:rPr>
          <w:rFonts w:cs="Arial"/>
          <w:b/>
          <w:bCs/>
        </w:rPr>
        <w:t xml:space="preserve"> Guarantee</w:t>
      </w:r>
      <w:r>
        <w:rPr>
          <w:rFonts w:cs="Arial"/>
          <w:b/>
          <w:bCs/>
        </w:rPr>
        <w:t>/Bid Bond (SF 24)</w:t>
      </w:r>
      <w:r w:rsidRPr="000F4859">
        <w:rPr>
          <w:rFonts w:cs="Arial"/>
        </w:rPr>
        <w:t xml:space="preserve">: </w:t>
      </w:r>
      <w:r w:rsidRPr="000F4859">
        <w:rPr>
          <w:rFonts w:cs="Arial"/>
          <w:color w:val="FF0000"/>
        </w:rPr>
        <w:t xml:space="preserve"> </w:t>
      </w:r>
      <w:r w:rsidRPr="000F4859">
        <w:rPr>
          <w:rFonts w:cs="Arial"/>
        </w:rPr>
        <w:t>Yes.</w:t>
      </w:r>
      <w:r w:rsidRPr="000F4859">
        <w:rPr>
          <w:rFonts w:cs="Arial"/>
          <w:color w:val="FF0000"/>
        </w:rPr>
        <w:t xml:space="preserve"> </w:t>
      </w:r>
      <w:r w:rsidRPr="000F4859">
        <w:rPr>
          <w:rFonts w:cs="Arial"/>
        </w:rPr>
        <w:t>20% as indicated in FAR Provision 52.228-1.</w:t>
      </w:r>
    </w:p>
    <w:p w14:paraId="64D53B5B" w14:textId="77777777" w:rsidR="008248D1" w:rsidRPr="000F4859" w:rsidRDefault="003B4CA8" w:rsidP="003B4CA8">
      <w:pPr>
        <w:spacing w:after="120"/>
        <w:rPr>
          <w:rFonts w:cs="Arial"/>
        </w:rPr>
      </w:pPr>
      <w:r w:rsidRPr="000F4859">
        <w:rPr>
          <w:rFonts w:cs="Arial"/>
          <w:i/>
          <w:iCs/>
        </w:rPr>
        <w:t>Note:</w:t>
      </w:r>
      <w:r w:rsidRPr="000F4859">
        <w:rPr>
          <w:rFonts w:cs="Arial"/>
        </w:rPr>
        <w:t xml:space="preserve"> A scanned copy of the Bid Guarantee may be provided with the proposal. A signed and sealed original must be provided by the awardee prior to award.</w:t>
      </w:r>
    </w:p>
    <w:p w14:paraId="64D53B5C" w14:textId="77777777" w:rsidR="0092237C" w:rsidRPr="000F4859" w:rsidRDefault="00863881" w:rsidP="003B4CA8">
      <w:pPr>
        <w:spacing w:after="120"/>
        <w:rPr>
          <w:rFonts w:cs="Arial"/>
          <w:b/>
          <w:bCs/>
        </w:rPr>
      </w:pPr>
    </w:p>
    <w:p w14:paraId="64D53B5D" w14:textId="77777777" w:rsidR="008248D1" w:rsidRPr="000F4859" w:rsidRDefault="003B4CA8" w:rsidP="003B4CA8">
      <w:pPr>
        <w:spacing w:after="120"/>
        <w:rPr>
          <w:rFonts w:cs="Arial"/>
        </w:rPr>
      </w:pPr>
      <w:r w:rsidRPr="000F4859">
        <w:rPr>
          <w:rFonts w:cs="Arial"/>
          <w:b/>
          <w:bCs/>
        </w:rPr>
        <w:t>Performance</w:t>
      </w:r>
      <w:r>
        <w:rPr>
          <w:rFonts w:cs="Arial"/>
          <w:b/>
          <w:bCs/>
        </w:rPr>
        <w:t xml:space="preserve"> (SF 25)</w:t>
      </w:r>
      <w:r w:rsidRPr="000F4859">
        <w:rPr>
          <w:rFonts w:cs="Arial"/>
          <w:b/>
          <w:bCs/>
        </w:rPr>
        <w:t xml:space="preserve"> and Payment </w:t>
      </w:r>
      <w:r>
        <w:rPr>
          <w:rFonts w:cs="Arial"/>
          <w:b/>
          <w:bCs/>
        </w:rPr>
        <w:t xml:space="preserve">(SF 25-A) </w:t>
      </w:r>
      <w:r w:rsidRPr="000F4859">
        <w:rPr>
          <w:rFonts w:cs="Arial"/>
          <w:b/>
          <w:bCs/>
        </w:rPr>
        <w:t>Bonds:</w:t>
      </w:r>
      <w:r w:rsidRPr="000F4859">
        <w:rPr>
          <w:rFonts w:cs="Arial"/>
        </w:rPr>
        <w:t xml:space="preserve">  Yes</w:t>
      </w:r>
      <w:r>
        <w:rPr>
          <w:rFonts w:cs="Arial"/>
        </w:rPr>
        <w:t>.</w:t>
      </w:r>
      <w:r w:rsidRPr="000F4859">
        <w:rPr>
          <w:rFonts w:cs="Arial"/>
        </w:rPr>
        <w:t xml:space="preserve"> Performance and payment bonds in the amount of 100% of the awarded CLIN(s) shall be required. Bonds shall be submitted for approval to the Contracting Officer within 10 days after award of the task order. Commencement of construction is contingent upon approval of required bonds. </w:t>
      </w:r>
    </w:p>
    <w:p w14:paraId="64D53B5E" w14:textId="77777777" w:rsidR="00E824CE" w:rsidRPr="000F4859" w:rsidRDefault="00863881" w:rsidP="003B4CA8">
      <w:pPr>
        <w:spacing w:after="120"/>
        <w:rPr>
          <w:rFonts w:cs="Arial"/>
        </w:rPr>
      </w:pPr>
    </w:p>
    <w:p w14:paraId="64D53B5F" w14:textId="77777777" w:rsidR="003B3CF9" w:rsidRDefault="003B4CA8" w:rsidP="003B4CA8">
      <w:pPr>
        <w:spacing w:after="120"/>
        <w:rPr>
          <w:rFonts w:cs="Arial"/>
        </w:rPr>
      </w:pPr>
      <w:r w:rsidRPr="000F4859">
        <w:rPr>
          <w:rFonts w:cs="Arial"/>
          <w:b/>
          <w:bCs/>
        </w:rPr>
        <w:t>WAGE DETERMINATION:</w:t>
      </w:r>
      <w:r w:rsidRPr="000F4859">
        <w:rPr>
          <w:rFonts w:cs="Arial"/>
        </w:rPr>
        <w:t xml:space="preserve"> </w:t>
      </w:r>
    </w:p>
    <w:p w14:paraId="64D53B60" w14:textId="77777777" w:rsidR="00347EB2" w:rsidRPr="000F4859" w:rsidRDefault="003B4CA8" w:rsidP="003B4CA8">
      <w:pPr>
        <w:spacing w:after="120"/>
        <w:rPr>
          <w:rFonts w:cs="Arial"/>
        </w:rPr>
      </w:pPr>
      <w:r w:rsidRPr="000F4859">
        <w:rPr>
          <w:rFonts w:cs="Arial"/>
        </w:rPr>
        <w:t xml:space="preserve">Full text of Wage Determination </w:t>
      </w:r>
      <w:r w:rsidRPr="000F4859">
        <w:rPr>
          <w:rFonts w:cs="Arial"/>
          <w:b/>
          <w:bCs/>
        </w:rPr>
        <w:t>MN</w:t>
      </w:r>
      <w:r w:rsidRPr="000D3C8E">
        <w:rPr>
          <w:rFonts w:cs="Arial"/>
          <w:b/>
          <w:bCs/>
        </w:rPr>
        <w:t>2021</w:t>
      </w:r>
      <w:r>
        <w:rPr>
          <w:rFonts w:cs="Arial"/>
          <w:b/>
          <w:bCs/>
        </w:rPr>
        <w:t>0130 dated 07/29/2022</w:t>
      </w:r>
      <w:r w:rsidRPr="000F4859">
        <w:rPr>
          <w:rFonts w:cs="Arial"/>
          <w:b/>
          <w:bCs/>
        </w:rPr>
        <w:t xml:space="preserve"> </w:t>
      </w:r>
      <w:r w:rsidRPr="000F4859">
        <w:rPr>
          <w:rFonts w:cs="Arial"/>
        </w:rPr>
        <w:t xml:space="preserve">is </w:t>
      </w:r>
      <w:r>
        <w:rPr>
          <w:rFonts w:cs="Arial"/>
        </w:rPr>
        <w:t>provided as an attachment to this solicitation.</w:t>
      </w:r>
    </w:p>
    <w:p w14:paraId="64D53B61" w14:textId="77777777" w:rsidR="007D17D2" w:rsidRPr="000F4859" w:rsidRDefault="00863881" w:rsidP="003B4CA8">
      <w:pPr>
        <w:spacing w:after="120"/>
        <w:rPr>
          <w:rFonts w:cs="Arial"/>
        </w:rPr>
      </w:pPr>
    </w:p>
    <w:p w14:paraId="64D53B62" w14:textId="77777777" w:rsidR="00B36436" w:rsidRPr="0008663A" w:rsidRDefault="003B4CA8" w:rsidP="003B4CA8">
      <w:pPr>
        <w:spacing w:after="120"/>
        <w:rPr>
          <w:rFonts w:cs="Arial"/>
        </w:rPr>
      </w:pPr>
      <w:r w:rsidRPr="0008663A">
        <w:rPr>
          <w:rFonts w:cs="Arial"/>
          <w:b/>
          <w:bCs/>
        </w:rPr>
        <w:t>SITE VISIT:</w:t>
      </w:r>
      <w:r w:rsidRPr="0008663A">
        <w:rPr>
          <w:rFonts w:cs="Arial"/>
        </w:rPr>
        <w:t xml:space="preserve">  </w:t>
      </w:r>
    </w:p>
    <w:p w14:paraId="64D53B63" w14:textId="190744B7" w:rsidR="005466E1" w:rsidRPr="005466E1" w:rsidRDefault="003B4CA8" w:rsidP="003B4CA8">
      <w:pPr>
        <w:spacing w:after="120"/>
        <w:rPr>
          <w:rFonts w:cs="Arial"/>
        </w:rPr>
      </w:pPr>
      <w:r w:rsidRPr="0008663A">
        <w:rPr>
          <w:rFonts w:cs="Arial"/>
        </w:rPr>
        <w:t xml:space="preserve">An organized </w:t>
      </w:r>
      <w:r w:rsidRPr="0008663A">
        <w:rPr>
          <w:rFonts w:cs="Arial"/>
          <w:b/>
          <w:bCs/>
        </w:rPr>
        <w:t>Site Visit</w:t>
      </w:r>
      <w:r w:rsidRPr="0008663A">
        <w:rPr>
          <w:rFonts w:cs="Arial"/>
        </w:rPr>
        <w:t xml:space="preserve"> has been scheduled for </w:t>
      </w:r>
      <w:r w:rsidRPr="0008663A">
        <w:rPr>
          <w:rFonts w:cs="Arial"/>
          <w:b/>
          <w:bCs/>
        </w:rPr>
        <w:t xml:space="preserve">on </w:t>
      </w:r>
      <w:r w:rsidRPr="00A32624">
        <w:rPr>
          <w:rFonts w:cs="Arial"/>
          <w:b/>
          <w:bCs/>
        </w:rPr>
        <w:t>Friday August 19</w:t>
      </w:r>
      <w:r w:rsidRPr="00A32624">
        <w:rPr>
          <w:rFonts w:cs="Arial"/>
          <w:b/>
          <w:bCs/>
          <w:vertAlign w:val="superscript"/>
        </w:rPr>
        <w:t>th</w:t>
      </w:r>
      <w:r w:rsidRPr="00A32624">
        <w:rPr>
          <w:rFonts w:cs="Arial"/>
          <w:b/>
          <w:bCs/>
        </w:rPr>
        <w:t xml:space="preserve"> at 10:00 am CT</w:t>
      </w:r>
      <w:r w:rsidRPr="00A32624">
        <w:rPr>
          <w:rFonts w:cs="Arial"/>
        </w:rPr>
        <w:t>.</w:t>
      </w:r>
      <w:r w:rsidRPr="0008663A">
        <w:rPr>
          <w:rFonts w:cs="Arial"/>
        </w:rPr>
        <w:t xml:space="preserve"> Participants will meet in </w:t>
      </w:r>
      <w:r w:rsidRPr="0008663A">
        <w:rPr>
          <w:rFonts w:cs="Arial"/>
          <w:b/>
          <w:bCs/>
        </w:rPr>
        <w:t xml:space="preserve">Room </w:t>
      </w:r>
      <w:r>
        <w:rPr>
          <w:rFonts w:cs="Arial"/>
          <w:b/>
          <w:bCs/>
        </w:rPr>
        <w:t>207C</w:t>
      </w:r>
      <w:r w:rsidRPr="0008663A">
        <w:rPr>
          <w:rFonts w:cs="Arial"/>
          <w:b/>
          <w:bCs/>
        </w:rPr>
        <w:t xml:space="preserve">, Building </w:t>
      </w:r>
      <w:r>
        <w:rPr>
          <w:rFonts w:cs="Arial"/>
          <w:b/>
          <w:bCs/>
        </w:rPr>
        <w:t>3</w:t>
      </w:r>
      <w:r w:rsidRPr="0008663A">
        <w:rPr>
          <w:rFonts w:cs="Arial"/>
          <w:b/>
          <w:bCs/>
        </w:rPr>
        <w:t>,</w:t>
      </w:r>
      <w:r w:rsidRPr="0008663A">
        <w:rPr>
          <w:rFonts w:cs="Arial"/>
        </w:rPr>
        <w:t xml:space="preserve"> </w:t>
      </w:r>
      <w:r>
        <w:rPr>
          <w:rFonts w:cs="Arial"/>
        </w:rPr>
        <w:t>St. Cloud</w:t>
      </w:r>
      <w:r w:rsidRPr="0008663A">
        <w:rPr>
          <w:rFonts w:cs="Arial"/>
        </w:rPr>
        <w:t xml:space="preserve"> VA Health Care System. Offerors are strongly encouraged to visit the VA installation to fully appraise themselves with the physical layout and the character and conditions under which the service</w:t>
      </w:r>
      <w:r w:rsidRPr="005466E1">
        <w:rPr>
          <w:rFonts w:cs="Arial"/>
        </w:rPr>
        <w:t xml:space="preserve"> is to be performed. Failure to do so will in no way relieve the successful offeror from the necessity of furnishing the services as specified in this proposal without additional cost to the Government.  </w:t>
      </w:r>
    </w:p>
    <w:p w14:paraId="64D53B64" w14:textId="77777777" w:rsidR="005466E1" w:rsidRPr="005466E1" w:rsidRDefault="00863881" w:rsidP="003B4CA8">
      <w:pPr>
        <w:spacing w:after="120"/>
        <w:rPr>
          <w:rFonts w:cs="Arial"/>
        </w:rPr>
      </w:pPr>
    </w:p>
    <w:p w14:paraId="64D53B66" w14:textId="46E3E590" w:rsidR="005466E1" w:rsidRPr="005466E1" w:rsidRDefault="003B4CA8" w:rsidP="003B4CA8">
      <w:pPr>
        <w:spacing w:after="120"/>
        <w:rPr>
          <w:rFonts w:cs="Arial"/>
        </w:rPr>
      </w:pPr>
      <w:r w:rsidRPr="005466E1">
        <w:rPr>
          <w:rFonts w:cs="Arial"/>
        </w:rPr>
        <w:t xml:space="preserve">Due to the current pandemic, a face mask will be </w:t>
      </w:r>
      <w:proofErr w:type="gramStart"/>
      <w:r w:rsidRPr="005466E1">
        <w:rPr>
          <w:rFonts w:cs="Arial"/>
        </w:rPr>
        <w:t>required at all times</w:t>
      </w:r>
      <w:proofErr w:type="gramEnd"/>
      <w:r w:rsidRPr="005466E1">
        <w:rPr>
          <w:rFonts w:cs="Arial"/>
        </w:rPr>
        <w:t xml:space="preserve"> while at the VA facility and </w:t>
      </w:r>
      <w:r w:rsidRPr="005D065D">
        <w:rPr>
          <w:rFonts w:cs="Arial"/>
        </w:rPr>
        <w:t xml:space="preserve">only </w:t>
      </w:r>
      <w:r w:rsidRPr="00892DF7">
        <w:rPr>
          <w:rFonts w:cs="Arial"/>
          <w:u w:val="single"/>
        </w:rPr>
        <w:t>one representative from each company</w:t>
      </w:r>
      <w:r w:rsidRPr="005D065D">
        <w:rPr>
          <w:rFonts w:cs="Arial"/>
        </w:rPr>
        <w:t xml:space="preserve"> may attend</w:t>
      </w:r>
      <w:r w:rsidRPr="001552AC">
        <w:rPr>
          <w:rFonts w:cs="Arial"/>
        </w:rPr>
        <w:t xml:space="preserve"> the</w:t>
      </w:r>
      <w:r w:rsidRPr="00DC0B05">
        <w:rPr>
          <w:rFonts w:cs="Arial"/>
        </w:rPr>
        <w:t xml:space="preserve"> </w:t>
      </w:r>
      <w:r w:rsidRPr="001552AC">
        <w:rPr>
          <w:rFonts w:cs="Arial"/>
          <w:b/>
          <w:bCs/>
        </w:rPr>
        <w:t>Site Visit Meeting</w:t>
      </w:r>
      <w:r w:rsidRPr="0008663A">
        <w:rPr>
          <w:rFonts w:cs="Arial"/>
        </w:rPr>
        <w:t xml:space="preserve"> to</w:t>
      </w:r>
      <w:r w:rsidRPr="005466E1">
        <w:rPr>
          <w:rFonts w:cs="Arial"/>
        </w:rPr>
        <w:t xml:space="preserve"> comply with the restrictions of no groups over 10 people. Noncompliance </w:t>
      </w:r>
      <w:r>
        <w:rPr>
          <w:rFonts w:cs="Arial"/>
        </w:rPr>
        <w:t>with</w:t>
      </w:r>
      <w:r w:rsidRPr="005466E1">
        <w:rPr>
          <w:rFonts w:cs="Arial"/>
        </w:rPr>
        <w:t xml:space="preserve"> this requirement will result in being turned away and mandated to leave the VA premises. Once the Site Visit </w:t>
      </w:r>
      <w:r>
        <w:rPr>
          <w:rFonts w:cs="Arial"/>
        </w:rPr>
        <w:t>M</w:t>
      </w:r>
      <w:r w:rsidRPr="005466E1">
        <w:rPr>
          <w:rFonts w:cs="Arial"/>
        </w:rPr>
        <w:t xml:space="preserve">eeting is </w:t>
      </w:r>
      <w:r w:rsidRPr="00A32624">
        <w:rPr>
          <w:rFonts w:cs="Arial"/>
        </w:rPr>
        <w:t xml:space="preserve">over, a </w:t>
      </w:r>
      <w:r w:rsidRPr="00A32624">
        <w:rPr>
          <w:rFonts w:cs="Arial"/>
          <w:b/>
          <w:bCs/>
        </w:rPr>
        <w:t>Site Walk</w:t>
      </w:r>
      <w:r w:rsidRPr="00A32624">
        <w:rPr>
          <w:rFonts w:cs="Arial"/>
        </w:rPr>
        <w:t xml:space="preserve"> will be held. There is </w:t>
      </w:r>
      <w:r w:rsidRPr="00A32624">
        <w:rPr>
          <w:rFonts w:cs="Arial"/>
          <w:u w:val="single"/>
        </w:rPr>
        <w:t>no limit</w:t>
      </w:r>
      <w:r w:rsidRPr="00A32624">
        <w:rPr>
          <w:rFonts w:cs="Arial"/>
        </w:rPr>
        <w:t xml:space="preserve"> on how many people can </w:t>
      </w:r>
      <w:r w:rsidRPr="00A32624">
        <w:rPr>
          <w:rFonts w:cs="Arial"/>
          <w:u w:val="single"/>
        </w:rPr>
        <w:t>attend the Site Walk</w:t>
      </w:r>
      <w:r w:rsidRPr="00A32624">
        <w:rPr>
          <w:rFonts w:cs="Arial"/>
        </w:rPr>
        <w:t xml:space="preserve">. All interested participants who would like to attend the Site Walk can meet at the Room 207C, Building 3 at </w:t>
      </w:r>
      <w:r w:rsidRPr="00A32624">
        <w:rPr>
          <w:rFonts w:cs="Arial"/>
          <w:i/>
          <w:iCs/>
        </w:rPr>
        <w:t>approximately</w:t>
      </w:r>
      <w:r w:rsidRPr="00A32624">
        <w:rPr>
          <w:rFonts w:cs="Arial"/>
        </w:rPr>
        <w:t xml:space="preserve"> </w:t>
      </w:r>
      <w:r w:rsidRPr="00A32624">
        <w:rPr>
          <w:rFonts w:cs="Arial"/>
          <w:b/>
          <w:bCs/>
        </w:rPr>
        <w:t>10:30 am CT</w:t>
      </w:r>
      <w:r w:rsidRPr="00A32624">
        <w:rPr>
          <w:rFonts w:cs="Arial"/>
        </w:rPr>
        <w:t>.</w:t>
      </w:r>
    </w:p>
    <w:p w14:paraId="64D53B67" w14:textId="77777777" w:rsidR="00E824CE" w:rsidRDefault="003B4CA8" w:rsidP="003B4CA8">
      <w:pPr>
        <w:spacing w:after="120"/>
        <w:rPr>
          <w:rFonts w:cs="Arial"/>
        </w:rPr>
      </w:pPr>
      <w:r w:rsidRPr="005466E1">
        <w:rPr>
          <w:rFonts w:cs="Arial"/>
        </w:rPr>
        <w:t>Please allow enough time to ensure you arrive by the site visit start time.</w:t>
      </w:r>
    </w:p>
    <w:p w14:paraId="64D53B68" w14:textId="77777777" w:rsidR="005466E1" w:rsidRPr="000F4859" w:rsidRDefault="00863881" w:rsidP="003B4CA8">
      <w:pPr>
        <w:spacing w:after="120"/>
        <w:rPr>
          <w:rFonts w:cs="Arial"/>
        </w:rPr>
      </w:pPr>
    </w:p>
    <w:p w14:paraId="64D53B69" w14:textId="77777777" w:rsidR="00B36436" w:rsidRPr="00A32624" w:rsidRDefault="003B4CA8" w:rsidP="003B4CA8">
      <w:pPr>
        <w:spacing w:after="120"/>
        <w:rPr>
          <w:rFonts w:cs="Arial"/>
        </w:rPr>
      </w:pPr>
      <w:r w:rsidRPr="00A32624">
        <w:rPr>
          <w:rFonts w:cs="Arial"/>
          <w:b/>
          <w:bCs/>
        </w:rPr>
        <w:t>SOLICITATION RFIs and QUESTIONS:</w:t>
      </w:r>
      <w:r w:rsidRPr="00A32624">
        <w:rPr>
          <w:rFonts w:cs="Arial"/>
        </w:rPr>
        <w:t xml:space="preserve">  </w:t>
      </w:r>
    </w:p>
    <w:p w14:paraId="64D53B6A" w14:textId="1587F589" w:rsidR="00E824CE" w:rsidRPr="000F4859" w:rsidRDefault="003B4CA8" w:rsidP="003B4CA8">
      <w:pPr>
        <w:spacing w:after="120"/>
        <w:rPr>
          <w:rFonts w:cs="Arial"/>
        </w:rPr>
      </w:pPr>
      <w:r w:rsidRPr="00A32624">
        <w:rPr>
          <w:rFonts w:cs="Arial"/>
        </w:rPr>
        <w:t>Questions must be submitted via the Vendor Portal. Questions will be accepted up to</w:t>
      </w:r>
      <w:r w:rsidRPr="00A32624">
        <w:rPr>
          <w:rFonts w:cs="Arial"/>
          <w:b/>
          <w:bCs/>
        </w:rPr>
        <w:t>, Thursday August 2</w:t>
      </w:r>
      <w:r w:rsidR="00863881">
        <w:rPr>
          <w:rFonts w:cs="Arial"/>
          <w:b/>
          <w:bCs/>
        </w:rPr>
        <w:t>5</w:t>
      </w:r>
      <w:r w:rsidRPr="00A32624">
        <w:rPr>
          <w:rFonts w:cs="Arial"/>
          <w:b/>
          <w:bCs/>
          <w:vertAlign w:val="superscript"/>
        </w:rPr>
        <w:t>th</w:t>
      </w:r>
      <w:proofErr w:type="gramStart"/>
      <w:r w:rsidRPr="00A32624">
        <w:rPr>
          <w:rFonts w:cs="Arial"/>
          <w:b/>
          <w:bCs/>
        </w:rPr>
        <w:t xml:space="preserve"> 2022</w:t>
      </w:r>
      <w:proofErr w:type="gramEnd"/>
      <w:r>
        <w:rPr>
          <w:rFonts w:cs="Arial"/>
          <w:b/>
          <w:bCs/>
        </w:rPr>
        <w:t>,</w:t>
      </w:r>
      <w:r w:rsidRPr="00A32624">
        <w:rPr>
          <w:rFonts w:cs="Arial"/>
          <w:b/>
          <w:bCs/>
        </w:rPr>
        <w:t xml:space="preserve"> at 3:00 pm CT</w:t>
      </w:r>
      <w:r w:rsidRPr="00A32624">
        <w:rPr>
          <w:rFonts w:cs="Arial"/>
        </w:rPr>
        <w:t>. All answers</w:t>
      </w:r>
      <w:r w:rsidRPr="0008663A">
        <w:rPr>
          <w:rFonts w:cs="Arial"/>
        </w:rPr>
        <w:t xml:space="preserve"> will be published to vendor portal via an amendment. The</w:t>
      </w:r>
      <w:r w:rsidRPr="000F4859">
        <w:rPr>
          <w:rFonts w:cs="Arial"/>
        </w:rPr>
        <w:t xml:space="preserve"> Government reserves the right to not answer any RFIs/questions after the stated due date/time. </w:t>
      </w:r>
    </w:p>
    <w:p w14:paraId="64D53B6B" w14:textId="77777777" w:rsidR="00E824CE" w:rsidRPr="000F4859" w:rsidRDefault="00863881" w:rsidP="003B4CA8">
      <w:pPr>
        <w:spacing w:after="120"/>
        <w:rPr>
          <w:rFonts w:cs="Arial"/>
        </w:rPr>
      </w:pPr>
    </w:p>
    <w:p w14:paraId="64D53B6C" w14:textId="77777777" w:rsidR="00DC25CD" w:rsidRPr="000F4859" w:rsidRDefault="003B4CA8" w:rsidP="003B4CA8">
      <w:pPr>
        <w:spacing w:after="120"/>
        <w:rPr>
          <w:rFonts w:cs="Arial"/>
        </w:rPr>
      </w:pPr>
      <w:r w:rsidRPr="000F4859">
        <w:rPr>
          <w:rFonts w:cs="Arial"/>
          <w:b/>
          <w:bCs/>
        </w:rPr>
        <w:t>BASIS OF AWARD:</w:t>
      </w:r>
      <w:r w:rsidRPr="000F4859">
        <w:rPr>
          <w:rFonts w:cs="Arial"/>
        </w:rPr>
        <w:t xml:space="preserve">  </w:t>
      </w:r>
      <w:r w:rsidRPr="00A02B1C">
        <w:rPr>
          <w:rFonts w:cs="Arial"/>
          <w:b/>
          <w:bCs/>
          <w:szCs w:val="24"/>
        </w:rPr>
        <w:t>Price Only</w:t>
      </w:r>
      <w:r w:rsidRPr="000F4859">
        <w:rPr>
          <w:rFonts w:cs="Arial"/>
          <w:color w:val="FF0000"/>
          <w:highlight w:val="yellow"/>
        </w:rPr>
        <w:t xml:space="preserve">  </w:t>
      </w:r>
    </w:p>
    <w:p w14:paraId="64D53B6D" w14:textId="77777777" w:rsidR="007D17D2" w:rsidRDefault="003B4CA8" w:rsidP="003B4CA8">
      <w:pPr>
        <w:spacing w:after="120"/>
        <w:rPr>
          <w:rFonts w:cs="Arial"/>
        </w:rPr>
      </w:pPr>
      <w:r w:rsidRPr="004C17D9">
        <w:rPr>
          <w:rFonts w:cs="Arial"/>
        </w:rPr>
        <w:t xml:space="preserve">Award will be </w:t>
      </w:r>
      <w:r w:rsidRPr="00BD1176">
        <w:rPr>
          <w:rFonts w:cs="Arial"/>
        </w:rPr>
        <w:t xml:space="preserve">based on price. Offeror shall submit a </w:t>
      </w:r>
      <w:r>
        <w:rPr>
          <w:rFonts w:cs="Arial"/>
        </w:rPr>
        <w:t>price</w:t>
      </w:r>
      <w:r w:rsidRPr="00BD1176">
        <w:rPr>
          <w:rFonts w:cs="Arial"/>
        </w:rPr>
        <w:t xml:space="preserve"> breakdown based upon the </w:t>
      </w:r>
      <w:r w:rsidRPr="00BD1176">
        <w:rPr>
          <w:rFonts w:cs="Arial"/>
          <w:b/>
          <w:bCs/>
        </w:rPr>
        <w:t>attached</w:t>
      </w:r>
      <w:r w:rsidRPr="00BD1176">
        <w:rPr>
          <w:rFonts w:cs="Arial"/>
        </w:rPr>
        <w:t xml:space="preserve"> </w:t>
      </w:r>
      <w:r w:rsidRPr="009137F1">
        <w:rPr>
          <w:rFonts w:cs="Arial"/>
          <w:u w:val="single"/>
        </w:rPr>
        <w:t>Price Schedule Breakdown Sheet</w:t>
      </w:r>
      <w:r w:rsidRPr="00BD1176">
        <w:rPr>
          <w:rFonts w:cs="Arial"/>
        </w:rPr>
        <w:t xml:space="preserve"> to permit a complete analysis of price</w:t>
      </w:r>
      <w:r>
        <w:rPr>
          <w:rFonts w:cs="Arial"/>
        </w:rPr>
        <w:t>.</w:t>
      </w:r>
    </w:p>
    <w:p w14:paraId="64D53B6E" w14:textId="77777777" w:rsidR="00BD1176" w:rsidRDefault="00863881" w:rsidP="003B4CA8">
      <w:pPr>
        <w:spacing w:after="120"/>
        <w:rPr>
          <w:rFonts w:cs="Arial"/>
          <w:b/>
          <w:bCs/>
        </w:rPr>
      </w:pPr>
    </w:p>
    <w:p w14:paraId="64D53B6F" w14:textId="77777777" w:rsidR="00BD1176" w:rsidRPr="008224B4" w:rsidRDefault="003B4CA8" w:rsidP="003B4CA8">
      <w:pPr>
        <w:spacing w:after="120"/>
        <w:rPr>
          <w:rFonts w:cs="Arial"/>
          <w:b/>
          <w:bCs/>
          <w:szCs w:val="24"/>
        </w:rPr>
      </w:pPr>
      <w:bookmarkStart w:id="8" w:name="_Hlk85189878"/>
      <w:r w:rsidRPr="008224B4">
        <w:rPr>
          <w:rFonts w:cs="Arial"/>
          <w:b/>
          <w:bCs/>
          <w:szCs w:val="24"/>
        </w:rPr>
        <w:t>EVALUATION PROCEDURE:</w:t>
      </w:r>
    </w:p>
    <w:bookmarkEnd w:id="8"/>
    <w:p w14:paraId="64D53B70" w14:textId="77777777" w:rsidR="00AD15B2" w:rsidRDefault="003B4CA8" w:rsidP="003B4CA8">
      <w:pPr>
        <w:pStyle w:val="ListParagraph"/>
        <w:numPr>
          <w:ilvl w:val="0"/>
          <w:numId w:val="1"/>
        </w:numPr>
        <w:spacing w:after="120"/>
        <w:ind w:left="360"/>
      </w:pPr>
      <w:r>
        <w:t>The offeror shall:</w:t>
      </w:r>
    </w:p>
    <w:p w14:paraId="64D53B71" w14:textId="77777777" w:rsidR="00AD15B2" w:rsidRDefault="003B4CA8" w:rsidP="003B4CA8">
      <w:pPr>
        <w:pStyle w:val="ListParagraph"/>
        <w:numPr>
          <w:ilvl w:val="1"/>
          <w:numId w:val="1"/>
        </w:numPr>
        <w:spacing w:after="120"/>
        <w:ind w:left="1080"/>
      </w:pPr>
      <w:r>
        <w:t xml:space="preserve">submit the properly filled out </w:t>
      </w:r>
      <w:r w:rsidRPr="009137F1">
        <w:rPr>
          <w:u w:val="single"/>
        </w:rPr>
        <w:t>Price Schedule</w:t>
      </w:r>
      <w:r>
        <w:t>, included in the solicitation.</w:t>
      </w:r>
    </w:p>
    <w:p w14:paraId="64D53B72" w14:textId="77777777" w:rsidR="00AD15B2" w:rsidRDefault="003B4CA8" w:rsidP="003B4CA8">
      <w:pPr>
        <w:pStyle w:val="ListParagraph"/>
        <w:numPr>
          <w:ilvl w:val="1"/>
          <w:numId w:val="1"/>
        </w:numPr>
        <w:spacing w:after="120"/>
        <w:ind w:left="1080"/>
      </w:pPr>
      <w:r>
        <w:t xml:space="preserve">provide a price breakdown based on the </w:t>
      </w:r>
      <w:r w:rsidRPr="009137F1">
        <w:rPr>
          <w:b/>
          <w:bCs/>
        </w:rPr>
        <w:t>attached</w:t>
      </w:r>
      <w:r>
        <w:t xml:space="preserve"> </w:t>
      </w:r>
      <w:r w:rsidRPr="009137F1">
        <w:rPr>
          <w:u w:val="single"/>
        </w:rPr>
        <w:t>Price Schedule Breakdown Sheet</w:t>
      </w:r>
      <w:r>
        <w:t>.</w:t>
      </w:r>
    </w:p>
    <w:p w14:paraId="64D53B73" w14:textId="77777777" w:rsidR="00AD15B2" w:rsidRDefault="00863881" w:rsidP="003B4CA8">
      <w:pPr>
        <w:spacing w:after="120"/>
        <w:rPr>
          <w:rFonts w:cs="Arial"/>
          <w:b/>
          <w:bCs/>
          <w:szCs w:val="24"/>
        </w:rPr>
      </w:pPr>
    </w:p>
    <w:p w14:paraId="64D53B74" w14:textId="77777777" w:rsidR="00AD15B2" w:rsidRDefault="003B4CA8" w:rsidP="003B4CA8">
      <w:pPr>
        <w:pStyle w:val="ListParagraph"/>
        <w:numPr>
          <w:ilvl w:val="0"/>
          <w:numId w:val="1"/>
        </w:numPr>
        <w:spacing w:after="120"/>
        <w:ind w:left="360"/>
        <w:rPr>
          <w:rFonts w:cs="Arial"/>
        </w:rPr>
      </w:pPr>
      <w:r>
        <w:t xml:space="preserve">The offeror’s price proposal will be initially evaluated by the Contracting Officer (CO) for completeness. Only the lowest price proposal, found to be complete, will be provided to the Contracting Officer’s Representative (COR) for evaluation. </w:t>
      </w:r>
    </w:p>
    <w:p w14:paraId="64D53B75" w14:textId="77777777" w:rsidR="00AD15B2" w:rsidRDefault="00863881" w:rsidP="003B4CA8">
      <w:pPr>
        <w:pStyle w:val="ListParagraph"/>
        <w:spacing w:after="120"/>
        <w:ind w:left="361"/>
      </w:pPr>
    </w:p>
    <w:p w14:paraId="64D53B76" w14:textId="77777777" w:rsidR="00AD15B2" w:rsidRDefault="003B4CA8" w:rsidP="003B4CA8">
      <w:pPr>
        <w:pStyle w:val="ListParagraph"/>
        <w:numPr>
          <w:ilvl w:val="0"/>
          <w:numId w:val="1"/>
        </w:numPr>
        <w:spacing w:after="120"/>
        <w:ind w:left="360"/>
      </w:pPr>
      <w:r>
        <w:t>The Government will evaluate pricing for award purposes by reviewing the price breakdown provided using the attached Price Schedule Breakdown Sheet. The Government may determine that an offer is unacceptable if the proposal prices are significantly unbalanced. A proposal price is unbalanced when the proposal is based on prices significantly less than the cost for some work and/or significantly overstated for other work. If the lowest price proposal is determined to be unacceptable, the COR will be given the next lowest price proposal for evaluation, and so on, until a determination of full acceptability has been made.</w:t>
      </w:r>
    </w:p>
    <w:p w14:paraId="64D53B77" w14:textId="77777777" w:rsidR="00AD15B2" w:rsidRDefault="00863881" w:rsidP="003B4CA8">
      <w:pPr>
        <w:pStyle w:val="ListParagraph"/>
        <w:spacing w:after="120"/>
        <w:ind w:left="360"/>
      </w:pPr>
    </w:p>
    <w:p w14:paraId="64D53B78" w14:textId="77777777" w:rsidR="00AD15B2" w:rsidRDefault="003B4CA8" w:rsidP="003B4CA8">
      <w:pPr>
        <w:pStyle w:val="ListParagraph"/>
        <w:numPr>
          <w:ilvl w:val="0"/>
          <w:numId w:val="1"/>
        </w:numPr>
        <w:spacing w:after="120"/>
        <w:ind w:left="360"/>
      </w:pPr>
      <w:r>
        <w:t>Price reasonableness will be established using any necessary price/cost analysis techniques in FAR 15.404-1, including but not limited to price competition information and the Independent Government Cost Estimate (IGCE), along with any other pricing tools deemed necessary.</w:t>
      </w:r>
    </w:p>
    <w:p w14:paraId="64D53B79" w14:textId="77777777" w:rsidR="00AD15B2" w:rsidRDefault="00863881" w:rsidP="003B4CA8">
      <w:pPr>
        <w:spacing w:after="120"/>
      </w:pPr>
    </w:p>
    <w:p w14:paraId="64D53B7A" w14:textId="77777777" w:rsidR="00AD15B2" w:rsidRDefault="003B4CA8" w:rsidP="003B4CA8">
      <w:pPr>
        <w:pStyle w:val="ListParagraph"/>
        <w:numPr>
          <w:ilvl w:val="0"/>
          <w:numId w:val="1"/>
        </w:numPr>
        <w:spacing w:after="120"/>
        <w:ind w:left="360"/>
      </w:pPr>
      <w:r>
        <w:t>An award cannot be made if the successful offeror’s proposal price exceeds available funding or cost limitations (if applicable).</w:t>
      </w:r>
    </w:p>
    <w:p w14:paraId="64D53B7B" w14:textId="77777777" w:rsidR="0068509F" w:rsidRPr="0068509F" w:rsidRDefault="00863881" w:rsidP="003B4CA8">
      <w:pPr>
        <w:pStyle w:val="ListParagraph"/>
        <w:spacing w:after="120"/>
      </w:pPr>
    </w:p>
    <w:p w14:paraId="64D53B7C" w14:textId="77777777" w:rsidR="0068509F" w:rsidRPr="00BA1E8A" w:rsidRDefault="003B4CA8" w:rsidP="003B4CA8">
      <w:pPr>
        <w:spacing w:after="120"/>
      </w:pPr>
      <w:r w:rsidRPr="00BA1E8A">
        <w:rPr>
          <w:b/>
          <w:bCs/>
          <w:i/>
          <w:iCs/>
        </w:rPr>
        <w:t>Note:</w:t>
      </w:r>
      <w:r w:rsidRPr="00BA1E8A">
        <w:t xml:space="preserve"> </w:t>
      </w:r>
      <w:r w:rsidRPr="00BA1E8A">
        <w:rPr>
          <w:b/>
          <w:bCs/>
        </w:rPr>
        <w:t>Funds are not presently available for this contract.</w:t>
      </w:r>
      <w:r w:rsidRPr="00BA1E8A">
        <w:t xml:space="preserve"> The Government's obligation under this</w:t>
      </w:r>
      <w:r>
        <w:t xml:space="preserve"> </w:t>
      </w:r>
      <w:r w:rsidRPr="00BA1E8A">
        <w:t>contract is contingent upon the availability of appropriated funds from which payment for contract</w:t>
      </w:r>
      <w:r>
        <w:t xml:space="preserve"> </w:t>
      </w:r>
      <w:r w:rsidRPr="00BA1E8A">
        <w:t xml:space="preserve">purposes can be made. The Government anticipates funds will become available by September 30, 2022. </w:t>
      </w:r>
      <w:r w:rsidRPr="008D584D">
        <w:rPr>
          <w:u w:val="single"/>
        </w:rPr>
        <w:t xml:space="preserve">If current Fiscal Year (FY22) funds become available, contract award will be made no later than September 30, 2022. If FY22 funds are not made available, the </w:t>
      </w:r>
      <w:r w:rsidRPr="008D584D">
        <w:rPr>
          <w:u w:val="single"/>
        </w:rPr>
        <w:lastRenderedPageBreak/>
        <w:t xml:space="preserve">Government intends to fund this project with FY23 funds by </w:t>
      </w:r>
      <w:r>
        <w:rPr>
          <w:u w:val="single"/>
        </w:rPr>
        <w:t>December</w:t>
      </w:r>
      <w:r w:rsidRPr="008D584D">
        <w:rPr>
          <w:u w:val="single"/>
        </w:rPr>
        <w:t xml:space="preserve"> 3</w:t>
      </w:r>
      <w:r>
        <w:rPr>
          <w:u w:val="single"/>
        </w:rPr>
        <w:t>1</w:t>
      </w:r>
      <w:r w:rsidRPr="008D584D">
        <w:rPr>
          <w:u w:val="single"/>
        </w:rPr>
        <w:t>, 2022.</w:t>
      </w:r>
      <w:r w:rsidRPr="00BA1E8A">
        <w:t xml:space="preserve"> No legal liability on the part of the Government for any payment may arise</w:t>
      </w:r>
      <w:r>
        <w:t xml:space="preserve"> </w:t>
      </w:r>
      <w:r w:rsidRPr="00BA1E8A">
        <w:t>until funds are made available to the Contracting Officer for this contract and until the Contractor receives</w:t>
      </w:r>
      <w:r>
        <w:t xml:space="preserve"> </w:t>
      </w:r>
      <w:r w:rsidRPr="00BA1E8A">
        <w:t>notice of such availability, to be confirmed in writing by the Contracting Officer. Additionally, the</w:t>
      </w:r>
      <w:r>
        <w:t xml:space="preserve"> </w:t>
      </w:r>
      <w:r w:rsidRPr="00BA1E8A">
        <w:t>Government reserves the right to cancel this solicitation, either before or after Request for Proposal</w:t>
      </w:r>
      <w:r>
        <w:t xml:space="preserve"> </w:t>
      </w:r>
      <w:r w:rsidRPr="00BA1E8A">
        <w:t>closing date with no obligation to the offeror by the Government.</w:t>
      </w:r>
    </w:p>
    <w:p w14:paraId="64D53B7D" w14:textId="77777777" w:rsidR="00A02B1C" w:rsidRPr="000F4859" w:rsidRDefault="00863881" w:rsidP="003B4CA8">
      <w:pPr>
        <w:spacing w:after="120"/>
        <w:rPr>
          <w:rFonts w:cs="Arial"/>
          <w:color w:val="FF0000"/>
          <w:highlight w:val="yellow"/>
        </w:rPr>
      </w:pPr>
    </w:p>
    <w:p w14:paraId="64D53B7E" w14:textId="77777777" w:rsidR="00B36436" w:rsidRDefault="003B4CA8" w:rsidP="003B4CA8">
      <w:pPr>
        <w:spacing w:after="120"/>
        <w:rPr>
          <w:rFonts w:cs="Arial"/>
        </w:rPr>
      </w:pPr>
      <w:r w:rsidRPr="000F4859">
        <w:rPr>
          <w:rFonts w:cs="Arial"/>
          <w:b/>
          <w:bCs/>
        </w:rPr>
        <w:t>SITE SUPERVISION:</w:t>
      </w:r>
      <w:r w:rsidRPr="000F4859">
        <w:rPr>
          <w:rFonts w:cs="Arial"/>
        </w:rPr>
        <w:t xml:space="preserve"> </w:t>
      </w:r>
    </w:p>
    <w:p w14:paraId="64D53B7F" w14:textId="77777777" w:rsidR="00CA1816" w:rsidRDefault="003B4CA8" w:rsidP="003B4CA8">
      <w:pPr>
        <w:spacing w:after="120"/>
        <w:rPr>
          <w:rFonts w:cs="Arial"/>
        </w:rPr>
      </w:pPr>
      <w:r w:rsidRPr="000F4859">
        <w:rPr>
          <w:rFonts w:cs="Arial"/>
        </w:rPr>
        <w:t xml:space="preserve">The Contractor shall provide supervision in accordance with contract clause 52.236-6, Superintendence by the Contractor. </w:t>
      </w:r>
    </w:p>
    <w:p w14:paraId="64D53B80" w14:textId="77777777" w:rsidR="008224B4" w:rsidRDefault="00863881" w:rsidP="003B4CA8">
      <w:pPr>
        <w:spacing w:after="120"/>
        <w:rPr>
          <w:rFonts w:cs="Arial"/>
        </w:rPr>
      </w:pPr>
    </w:p>
    <w:p w14:paraId="64D53B81" w14:textId="77777777" w:rsidR="00CA1816" w:rsidRPr="0008663A" w:rsidRDefault="003B4CA8" w:rsidP="003B4CA8">
      <w:pPr>
        <w:spacing w:after="120"/>
        <w:rPr>
          <w:rFonts w:cs="Arial"/>
          <w:b/>
          <w:bCs/>
        </w:rPr>
      </w:pPr>
      <w:r w:rsidRPr="0008663A">
        <w:rPr>
          <w:rFonts w:cs="Arial"/>
          <w:b/>
          <w:bCs/>
        </w:rPr>
        <w:t>PROPOSAL FORMAT AND SUBMISSION REQUIREMENTS:</w:t>
      </w:r>
    </w:p>
    <w:p w14:paraId="64D53B82" w14:textId="77777777" w:rsidR="002D5F7A" w:rsidRPr="000F4859" w:rsidRDefault="003B4CA8" w:rsidP="003B4CA8">
      <w:pPr>
        <w:spacing w:after="120"/>
        <w:rPr>
          <w:rFonts w:cs="Arial"/>
        </w:rPr>
      </w:pPr>
      <w:r w:rsidRPr="0008663A">
        <w:rPr>
          <w:rFonts w:cs="Arial"/>
        </w:rPr>
        <w:t xml:space="preserve">Proposals submitted in response to this solicitation shall be submitted via the </w:t>
      </w:r>
      <w:hyperlink r:id="rId15" w:history="1">
        <w:r w:rsidRPr="0008663A">
          <w:rPr>
            <w:rStyle w:val="Hyperlink"/>
            <w:rFonts w:cs="Arial"/>
          </w:rPr>
          <w:t>eCMS Vendor Portal</w:t>
        </w:r>
      </w:hyperlink>
      <w:r w:rsidRPr="0008663A">
        <w:rPr>
          <w:rFonts w:cs="Arial"/>
        </w:rPr>
        <w:t xml:space="preserve"> and formatted as follows:</w:t>
      </w:r>
    </w:p>
    <w:p w14:paraId="64D53B83" w14:textId="77777777" w:rsidR="00962717" w:rsidRPr="000F4859" w:rsidRDefault="00863881" w:rsidP="003B4CA8">
      <w:pPr>
        <w:spacing w:after="120"/>
        <w:rPr>
          <w:rFonts w:cs="Arial"/>
        </w:rPr>
      </w:pPr>
    </w:p>
    <w:p w14:paraId="64D53B84" w14:textId="77777777" w:rsidR="00E65A7B" w:rsidRPr="000F4859" w:rsidRDefault="003B4CA8" w:rsidP="003B4CA8">
      <w:pPr>
        <w:spacing w:after="120"/>
        <w:rPr>
          <w:rFonts w:cs="Arial"/>
        </w:rPr>
      </w:pPr>
      <w:r w:rsidRPr="000F4859">
        <w:rPr>
          <w:rFonts w:cs="Arial"/>
        </w:rPr>
        <w:t xml:space="preserve">Offerors shall submit a </w:t>
      </w:r>
      <w:r w:rsidRPr="006F42CC">
        <w:rPr>
          <w:rFonts w:cs="Arial"/>
          <w:u w:val="single"/>
        </w:rPr>
        <w:t>cover letter</w:t>
      </w:r>
      <w:r w:rsidRPr="000F4859">
        <w:rPr>
          <w:rFonts w:cs="Arial"/>
        </w:rPr>
        <w:t xml:space="preserve"> and </w:t>
      </w:r>
      <w:r w:rsidRPr="006F42CC">
        <w:rPr>
          <w:rFonts w:cs="Arial"/>
          <w:u w:val="single"/>
        </w:rPr>
        <w:t>price proposal</w:t>
      </w:r>
      <w:r w:rsidRPr="000F4859">
        <w:rPr>
          <w:rFonts w:cs="Arial"/>
        </w:rPr>
        <w:t xml:space="preserve"> in the form of electronic documents. The cover letter shall include:</w:t>
      </w:r>
    </w:p>
    <w:p w14:paraId="64D53B85" w14:textId="77777777" w:rsidR="00E65A7B" w:rsidRPr="000F4859" w:rsidRDefault="003B4CA8" w:rsidP="003B4CA8">
      <w:pPr>
        <w:pStyle w:val="ListParagraph"/>
        <w:numPr>
          <w:ilvl w:val="0"/>
          <w:numId w:val="2"/>
        </w:numPr>
        <w:spacing w:after="120"/>
        <w:rPr>
          <w:rFonts w:cs="Arial"/>
        </w:rPr>
      </w:pPr>
      <w:r w:rsidRPr="000F4859">
        <w:rPr>
          <w:rFonts w:cs="Arial"/>
        </w:rPr>
        <w:t>The solicitation number</w:t>
      </w:r>
      <w:r>
        <w:rPr>
          <w:rFonts w:cs="Arial"/>
        </w:rPr>
        <w:t>,</w:t>
      </w:r>
    </w:p>
    <w:p w14:paraId="64D53B86" w14:textId="77777777" w:rsidR="00E65A7B" w:rsidRPr="000F4859" w:rsidRDefault="003B4CA8" w:rsidP="003B4CA8">
      <w:pPr>
        <w:pStyle w:val="ListParagraph"/>
        <w:numPr>
          <w:ilvl w:val="0"/>
          <w:numId w:val="2"/>
        </w:numPr>
        <w:spacing w:after="120"/>
        <w:rPr>
          <w:rFonts w:cs="Arial"/>
        </w:rPr>
      </w:pPr>
      <w:r w:rsidRPr="000F4859">
        <w:rPr>
          <w:rFonts w:cs="Arial"/>
        </w:rPr>
        <w:t>The name, address, telephone</w:t>
      </w:r>
      <w:r>
        <w:rPr>
          <w:rFonts w:cs="Arial"/>
        </w:rPr>
        <w:t xml:space="preserve"> </w:t>
      </w:r>
      <w:r w:rsidRPr="000F4859">
        <w:rPr>
          <w:rFonts w:cs="Arial"/>
        </w:rPr>
        <w:t>number and e-mail address of the offeror</w:t>
      </w:r>
      <w:r>
        <w:rPr>
          <w:rFonts w:cs="Arial"/>
        </w:rPr>
        <w:t>,</w:t>
      </w:r>
    </w:p>
    <w:p w14:paraId="64D53B87" w14:textId="77777777" w:rsidR="00E65A7B" w:rsidRPr="000F4859" w:rsidRDefault="003B4CA8" w:rsidP="003B4CA8">
      <w:pPr>
        <w:pStyle w:val="ListParagraph"/>
        <w:numPr>
          <w:ilvl w:val="0"/>
          <w:numId w:val="2"/>
        </w:numPr>
        <w:spacing w:after="120"/>
        <w:rPr>
          <w:rFonts w:cs="Arial"/>
        </w:rPr>
      </w:pPr>
      <w:r w:rsidRPr="000F4859">
        <w:rPr>
          <w:rFonts w:cs="Arial"/>
        </w:rPr>
        <w:t>A statement specifying the extent of agreement with all terms, conditions, and provisions included in the solicitation and agreement to furnish all items upon which prices are offered at the price set opposite each item</w:t>
      </w:r>
      <w:r>
        <w:rPr>
          <w:rFonts w:cs="Arial"/>
        </w:rPr>
        <w:t>,</w:t>
      </w:r>
    </w:p>
    <w:p w14:paraId="64D53B88" w14:textId="77777777" w:rsidR="00E65A7B" w:rsidRPr="000F4859" w:rsidRDefault="003B4CA8" w:rsidP="003B4CA8">
      <w:pPr>
        <w:pStyle w:val="ListParagraph"/>
        <w:numPr>
          <w:ilvl w:val="0"/>
          <w:numId w:val="2"/>
        </w:numPr>
        <w:spacing w:after="120"/>
        <w:rPr>
          <w:rFonts w:cs="Arial"/>
        </w:rPr>
      </w:pPr>
      <w:r w:rsidRPr="000F4859">
        <w:rPr>
          <w:rFonts w:cs="Arial"/>
        </w:rPr>
        <w:t xml:space="preserve">Names, titles, </w:t>
      </w:r>
      <w:r>
        <w:rPr>
          <w:rFonts w:cs="Arial"/>
        </w:rPr>
        <w:t xml:space="preserve">telephone </w:t>
      </w:r>
      <w:r w:rsidRPr="000F4859">
        <w:rPr>
          <w:rFonts w:cs="Arial"/>
        </w:rPr>
        <w:t>numbers</w:t>
      </w:r>
      <w:r>
        <w:rPr>
          <w:rFonts w:cs="Arial"/>
        </w:rPr>
        <w:t xml:space="preserve"> </w:t>
      </w:r>
      <w:r w:rsidRPr="000F4859">
        <w:rPr>
          <w:rFonts w:cs="Arial"/>
        </w:rPr>
        <w:t>and e-mail addresses of persons authorized to negotiate on the offeror’s behalf with the Government in connection with this solicitation, and</w:t>
      </w:r>
      <w:r>
        <w:rPr>
          <w:rFonts w:cs="Arial"/>
        </w:rPr>
        <w:t>,</w:t>
      </w:r>
    </w:p>
    <w:p w14:paraId="64D53B89" w14:textId="77777777" w:rsidR="00CA1816" w:rsidRPr="000F4859" w:rsidRDefault="003B4CA8" w:rsidP="003B4CA8">
      <w:pPr>
        <w:pStyle w:val="ListParagraph"/>
        <w:numPr>
          <w:ilvl w:val="0"/>
          <w:numId w:val="2"/>
        </w:numPr>
        <w:spacing w:after="120"/>
        <w:rPr>
          <w:rFonts w:cs="Arial"/>
        </w:rPr>
      </w:pPr>
      <w:r w:rsidRPr="000F4859">
        <w:rPr>
          <w:rFonts w:cs="Arial"/>
        </w:rPr>
        <w:t>Name, title, and signature of person authorized to sign the proposal.</w:t>
      </w:r>
    </w:p>
    <w:p w14:paraId="64D53B8A" w14:textId="77777777" w:rsidR="00962717" w:rsidRPr="000F4859" w:rsidRDefault="00863881" w:rsidP="003B4CA8">
      <w:pPr>
        <w:spacing w:after="120"/>
        <w:rPr>
          <w:rFonts w:cs="Arial"/>
        </w:rPr>
      </w:pPr>
    </w:p>
    <w:p w14:paraId="64D53B8B" w14:textId="77777777" w:rsidR="002E78AC" w:rsidRDefault="003B4CA8" w:rsidP="003B4CA8">
      <w:pPr>
        <w:spacing w:after="120"/>
        <w:rPr>
          <w:rFonts w:cs="Arial"/>
        </w:rPr>
      </w:pPr>
      <w:r w:rsidRPr="000F4859">
        <w:rPr>
          <w:rFonts w:cs="Arial"/>
        </w:rPr>
        <w:t xml:space="preserve">Electronic documents shall be submitted in Microsoft Word and/or Microsoft Office Excel as applicable. An additional copy of all documentation shall be submitted using portable document format (.pdf). </w:t>
      </w:r>
    </w:p>
    <w:p w14:paraId="64D53B8C" w14:textId="77777777" w:rsidR="00F377DC" w:rsidRDefault="00863881" w:rsidP="003B4CA8">
      <w:pPr>
        <w:spacing w:after="120"/>
        <w:rPr>
          <w:rFonts w:cs="Arial"/>
        </w:rPr>
      </w:pPr>
    </w:p>
    <w:p w14:paraId="64D53B8D" w14:textId="77777777" w:rsidR="00F377DC" w:rsidRDefault="003B4CA8" w:rsidP="003B4CA8">
      <w:pPr>
        <w:spacing w:after="120"/>
        <w:rPr>
          <w:rFonts w:cs="Arial"/>
        </w:rPr>
      </w:pPr>
      <w:proofErr w:type="gramStart"/>
      <w:r w:rsidRPr="008224B4">
        <w:rPr>
          <w:rFonts w:cs="Arial"/>
        </w:rPr>
        <w:t>In order to</w:t>
      </w:r>
      <w:proofErr w:type="gramEnd"/>
      <w:r w:rsidRPr="008224B4">
        <w:rPr>
          <w:rFonts w:cs="Arial"/>
        </w:rPr>
        <w:t xml:space="preserve"> be considered for award, the offeror is required to submit, the following:</w:t>
      </w:r>
    </w:p>
    <w:p w14:paraId="64D53B8E" w14:textId="77777777" w:rsidR="00F377DC" w:rsidRPr="008224B4" w:rsidRDefault="003B4CA8" w:rsidP="003B4CA8">
      <w:pPr>
        <w:pStyle w:val="ListParagraph"/>
        <w:numPr>
          <w:ilvl w:val="0"/>
          <w:numId w:val="3"/>
        </w:numPr>
        <w:spacing w:after="120"/>
        <w:rPr>
          <w:rFonts w:cs="Arial"/>
        </w:rPr>
      </w:pPr>
      <w:r w:rsidRPr="008224B4">
        <w:rPr>
          <w:rFonts w:cs="Arial"/>
        </w:rPr>
        <w:t xml:space="preserve">Signed </w:t>
      </w:r>
      <w:r w:rsidRPr="001750B1">
        <w:rPr>
          <w:rFonts w:cs="Arial"/>
          <w:u w:val="single"/>
        </w:rPr>
        <w:t>SF1442</w:t>
      </w:r>
      <w:r>
        <w:rPr>
          <w:rFonts w:cs="Arial"/>
        </w:rPr>
        <w:t>.</w:t>
      </w:r>
    </w:p>
    <w:p w14:paraId="64D53B8F" w14:textId="77777777" w:rsidR="00F377DC" w:rsidRDefault="003B4CA8" w:rsidP="003B4CA8">
      <w:pPr>
        <w:pStyle w:val="ListParagraph"/>
        <w:numPr>
          <w:ilvl w:val="0"/>
          <w:numId w:val="3"/>
        </w:numPr>
        <w:spacing w:after="120"/>
        <w:rPr>
          <w:rFonts w:cs="Arial"/>
        </w:rPr>
      </w:pPr>
      <w:r w:rsidRPr="008224B4">
        <w:rPr>
          <w:rFonts w:cs="Arial"/>
        </w:rPr>
        <w:t xml:space="preserve">Signed </w:t>
      </w:r>
      <w:r w:rsidRPr="001750B1">
        <w:rPr>
          <w:rFonts w:cs="Arial"/>
          <w:u w:val="single"/>
        </w:rPr>
        <w:t>Amendment(s)</w:t>
      </w:r>
      <w:r w:rsidRPr="008224B4">
        <w:rPr>
          <w:rFonts w:cs="Arial"/>
        </w:rPr>
        <w:t xml:space="preserve"> SF30, if any.</w:t>
      </w:r>
    </w:p>
    <w:p w14:paraId="64D53B90" w14:textId="77777777" w:rsidR="00BA77A4" w:rsidRPr="008224B4" w:rsidRDefault="003B4CA8" w:rsidP="003B4CA8">
      <w:pPr>
        <w:pStyle w:val="ListParagraph"/>
        <w:numPr>
          <w:ilvl w:val="0"/>
          <w:numId w:val="3"/>
        </w:numPr>
        <w:spacing w:after="120"/>
        <w:rPr>
          <w:rFonts w:cs="Arial"/>
        </w:rPr>
      </w:pPr>
      <w:r>
        <w:rPr>
          <w:rFonts w:cs="Arial"/>
          <w:u w:val="single"/>
        </w:rPr>
        <w:t xml:space="preserve">Offer </w:t>
      </w:r>
      <w:r w:rsidRPr="0008663A">
        <w:rPr>
          <w:rFonts w:cs="Arial"/>
          <w:u w:val="single"/>
        </w:rPr>
        <w:t>Guarantee/</w:t>
      </w:r>
      <w:r>
        <w:rPr>
          <w:rFonts w:cs="Arial"/>
          <w:u w:val="single"/>
        </w:rPr>
        <w:t xml:space="preserve">Bid </w:t>
      </w:r>
      <w:r w:rsidRPr="0008663A">
        <w:rPr>
          <w:rFonts w:cs="Arial"/>
          <w:u w:val="single"/>
        </w:rPr>
        <w:t>Bond</w:t>
      </w:r>
      <w:r>
        <w:rPr>
          <w:rFonts w:cs="Arial"/>
        </w:rPr>
        <w:t xml:space="preserve"> on form SF 24.</w:t>
      </w:r>
    </w:p>
    <w:p w14:paraId="64D53B91" w14:textId="77777777" w:rsidR="00F377DC" w:rsidRPr="008224B4" w:rsidRDefault="003B4CA8" w:rsidP="003B4CA8">
      <w:pPr>
        <w:pStyle w:val="ListParagraph"/>
        <w:numPr>
          <w:ilvl w:val="0"/>
          <w:numId w:val="3"/>
        </w:numPr>
        <w:spacing w:after="120"/>
        <w:rPr>
          <w:rFonts w:cs="Arial"/>
        </w:rPr>
      </w:pPr>
      <w:r w:rsidRPr="008224B4">
        <w:rPr>
          <w:rFonts w:cs="Arial"/>
        </w:rPr>
        <w:t xml:space="preserve">Solicitation provided </w:t>
      </w:r>
      <w:r w:rsidRPr="001750B1">
        <w:rPr>
          <w:rFonts w:cs="Arial"/>
          <w:u w:val="single"/>
        </w:rPr>
        <w:t>Price Schedule</w:t>
      </w:r>
      <w:r w:rsidRPr="008224B4">
        <w:rPr>
          <w:rFonts w:cs="Arial"/>
        </w:rPr>
        <w:t xml:space="preserve"> and </w:t>
      </w:r>
      <w:r w:rsidRPr="00BC6AFF">
        <w:rPr>
          <w:rFonts w:cs="Arial"/>
          <w:i/>
          <w:iCs/>
        </w:rPr>
        <w:t>attached</w:t>
      </w:r>
      <w:r>
        <w:rPr>
          <w:rFonts w:cs="Arial"/>
        </w:rPr>
        <w:t xml:space="preserve"> </w:t>
      </w:r>
      <w:r w:rsidRPr="001750B1">
        <w:rPr>
          <w:rFonts w:cs="Arial"/>
          <w:u w:val="single"/>
        </w:rPr>
        <w:t>Price Schedule Breakdown Sheet</w:t>
      </w:r>
      <w:r>
        <w:rPr>
          <w:rFonts w:cs="Arial"/>
        </w:rPr>
        <w:t xml:space="preserve"> </w:t>
      </w:r>
      <w:r w:rsidRPr="008224B4">
        <w:rPr>
          <w:rFonts w:cs="Arial"/>
        </w:rPr>
        <w:t>that contains pricing for the entire requirement</w:t>
      </w:r>
      <w:r>
        <w:rPr>
          <w:rFonts w:cs="Arial"/>
        </w:rPr>
        <w:t>.</w:t>
      </w:r>
    </w:p>
    <w:p w14:paraId="64D53B92" w14:textId="77777777" w:rsidR="00F377DC" w:rsidRDefault="003B4CA8" w:rsidP="003B4CA8">
      <w:pPr>
        <w:pStyle w:val="ListParagraph"/>
        <w:numPr>
          <w:ilvl w:val="0"/>
          <w:numId w:val="3"/>
        </w:numPr>
        <w:spacing w:after="120"/>
        <w:rPr>
          <w:rFonts w:cs="Arial"/>
        </w:rPr>
      </w:pPr>
      <w:r w:rsidRPr="001750B1">
        <w:rPr>
          <w:rFonts w:cs="Arial"/>
          <w:u w:val="single"/>
        </w:rPr>
        <w:t>Safety or Environmental Information</w:t>
      </w:r>
      <w:r>
        <w:rPr>
          <w:rFonts w:cs="Arial"/>
        </w:rPr>
        <w:t xml:space="preserve">, and </w:t>
      </w:r>
      <w:r w:rsidRPr="001750B1">
        <w:rPr>
          <w:rFonts w:cs="Arial"/>
          <w:u w:val="single"/>
        </w:rPr>
        <w:t>Experience Modification Rate</w:t>
      </w:r>
      <w:r w:rsidRPr="008224B4">
        <w:rPr>
          <w:rFonts w:cs="Arial"/>
        </w:rPr>
        <w:t xml:space="preserve"> in accordance with the written instructions stated </w:t>
      </w:r>
      <w:r>
        <w:rPr>
          <w:rFonts w:cs="Arial"/>
        </w:rPr>
        <w:t xml:space="preserve">below, see </w:t>
      </w:r>
      <w:r w:rsidRPr="00BC6AFF">
        <w:rPr>
          <w:rFonts w:cs="Arial"/>
          <w:i/>
          <w:iCs/>
        </w:rPr>
        <w:t>attached.</w:t>
      </w:r>
    </w:p>
    <w:p w14:paraId="64D53B93" w14:textId="77777777" w:rsidR="00B9524B" w:rsidRPr="00BC78E8" w:rsidRDefault="003B4CA8" w:rsidP="003B4CA8">
      <w:pPr>
        <w:pStyle w:val="ListParagraph"/>
        <w:numPr>
          <w:ilvl w:val="0"/>
          <w:numId w:val="3"/>
        </w:numPr>
        <w:spacing w:after="120"/>
        <w:rPr>
          <w:rFonts w:cs="Arial"/>
        </w:rPr>
      </w:pPr>
      <w:r w:rsidRPr="00BC78E8">
        <w:rPr>
          <w:rFonts w:cs="Arial"/>
          <w:u w:val="single"/>
        </w:rPr>
        <w:lastRenderedPageBreak/>
        <w:t>Limitations on Subcontracting Certificate of Compliance</w:t>
      </w:r>
      <w:r w:rsidRPr="00BC78E8">
        <w:rPr>
          <w:rFonts w:cs="Arial"/>
        </w:rPr>
        <w:t xml:space="preserve">, see </w:t>
      </w:r>
      <w:r w:rsidRPr="008C124A">
        <w:rPr>
          <w:rFonts w:cs="Arial"/>
          <w:i/>
          <w:iCs/>
        </w:rPr>
        <w:t>attached</w:t>
      </w:r>
      <w:r w:rsidRPr="00BC78E8">
        <w:rPr>
          <w:rFonts w:cs="Arial"/>
        </w:rPr>
        <w:t>, must be completed, signed and returned</w:t>
      </w:r>
      <w:r w:rsidRPr="00BC78E8">
        <w:t xml:space="preserve"> (per </w:t>
      </w:r>
      <w:r w:rsidRPr="00BC78E8">
        <w:rPr>
          <w:rFonts w:cs="Arial"/>
        </w:rPr>
        <w:t>VAAR 852.219-77</w:t>
      </w:r>
      <w:r>
        <w:rPr>
          <w:rFonts w:cs="Arial"/>
        </w:rPr>
        <w:t>,</w:t>
      </w:r>
      <w:r w:rsidRPr="00BC78E8">
        <w:rPr>
          <w:rFonts w:cs="Arial"/>
        </w:rPr>
        <w:t xml:space="preserve"> VA NOTICE OF LIMITATIONS ON SUBCONTRACTING</w:t>
      </w:r>
      <w:r>
        <w:rPr>
          <w:rFonts w:cs="Arial"/>
        </w:rPr>
        <w:t>).</w:t>
      </w:r>
    </w:p>
    <w:p w14:paraId="64D53B94" w14:textId="77777777" w:rsidR="007223ED" w:rsidRDefault="003B4CA8" w:rsidP="003B4CA8">
      <w:pPr>
        <w:spacing w:after="120"/>
        <w:rPr>
          <w:rFonts w:cs="Arial"/>
        </w:rPr>
      </w:pPr>
      <w:r w:rsidRPr="000F4859">
        <w:rPr>
          <w:rFonts w:cs="Arial"/>
        </w:rPr>
        <w:t xml:space="preserve"> </w:t>
      </w:r>
    </w:p>
    <w:p w14:paraId="64D53B95" w14:textId="77777777" w:rsidR="00B36436" w:rsidRPr="007223ED" w:rsidRDefault="003B4CA8" w:rsidP="003B4CA8">
      <w:pPr>
        <w:spacing w:after="120"/>
        <w:rPr>
          <w:rFonts w:cs="Arial"/>
        </w:rPr>
      </w:pPr>
      <w:r w:rsidRPr="000F4859">
        <w:rPr>
          <w:rFonts w:cs="Arial"/>
          <w:b/>
          <w:bCs/>
        </w:rPr>
        <w:t>SYSTEM FOR AWARD MANAGEMENT (SAM):</w:t>
      </w:r>
      <w:r w:rsidRPr="000F4859">
        <w:rPr>
          <w:rFonts w:cs="Arial"/>
        </w:rPr>
        <w:t xml:space="preserve">  </w:t>
      </w:r>
    </w:p>
    <w:p w14:paraId="64D53B96" w14:textId="77777777" w:rsidR="002E78AC" w:rsidRPr="000F4859" w:rsidRDefault="003B4CA8" w:rsidP="003B4CA8">
      <w:pPr>
        <w:spacing w:after="120"/>
        <w:rPr>
          <w:rFonts w:cs="Arial"/>
        </w:rPr>
      </w:pPr>
      <w:r w:rsidRPr="000F4859">
        <w:rPr>
          <w:rFonts w:cs="Arial"/>
        </w:rPr>
        <w:t xml:space="preserve">Contractors must ensure that their registration in SAM is current at time of proposal due date and prior to award of a task order. For more information, see the SAM website at </w:t>
      </w:r>
      <w:hyperlink r:id="rId16" w:history="1">
        <w:r w:rsidRPr="000F4859">
          <w:rPr>
            <w:rStyle w:val="Hyperlink"/>
            <w:rFonts w:cs="Arial"/>
          </w:rPr>
          <w:t>http://www.sam.gov</w:t>
        </w:r>
      </w:hyperlink>
      <w:r w:rsidRPr="000F4859">
        <w:rPr>
          <w:rFonts w:cs="Arial"/>
        </w:rPr>
        <w:t xml:space="preserve">. A task order cannot be awarded to a contractor that is not registered and current in SAM. </w:t>
      </w:r>
    </w:p>
    <w:p w14:paraId="64D53B97" w14:textId="77777777" w:rsidR="00962717" w:rsidRPr="000F4859" w:rsidRDefault="00863881" w:rsidP="003B4CA8">
      <w:pPr>
        <w:spacing w:after="120"/>
        <w:rPr>
          <w:rFonts w:cs="Arial"/>
          <w:b/>
          <w:bCs/>
        </w:rPr>
      </w:pPr>
    </w:p>
    <w:p w14:paraId="64D53B98" w14:textId="77777777" w:rsidR="00347EB2" w:rsidRPr="000F4859" w:rsidRDefault="003B4CA8" w:rsidP="003B4CA8">
      <w:pPr>
        <w:spacing w:after="120"/>
        <w:rPr>
          <w:rFonts w:cs="Arial"/>
          <w:b/>
          <w:bCs/>
        </w:rPr>
      </w:pPr>
      <w:r w:rsidRPr="000F4859">
        <w:rPr>
          <w:rFonts w:cs="Arial"/>
          <w:b/>
          <w:bCs/>
        </w:rPr>
        <w:t>SAFETY OR ENVIRONMENTAL VIOLATIONS AND EXPERIENCE MODIFICATION RATE</w:t>
      </w:r>
    </w:p>
    <w:p w14:paraId="64D53B99" w14:textId="77777777" w:rsidR="008F679C" w:rsidRPr="000F4859" w:rsidRDefault="00863881" w:rsidP="003B4CA8">
      <w:pPr>
        <w:spacing w:after="120"/>
        <w:rPr>
          <w:rFonts w:cs="Arial"/>
        </w:rPr>
      </w:pPr>
    </w:p>
    <w:p w14:paraId="64D53B9A" w14:textId="77777777" w:rsidR="00347EB2" w:rsidRPr="000F4859" w:rsidRDefault="003B4CA8" w:rsidP="003B4CA8">
      <w:pPr>
        <w:spacing w:after="120"/>
        <w:rPr>
          <w:rFonts w:cs="Arial"/>
        </w:rPr>
      </w:pPr>
      <w:bookmarkStart w:id="9" w:name="_Hlk39151653"/>
      <w:r w:rsidRPr="000F4859">
        <w:rPr>
          <w:rFonts w:cs="Arial"/>
        </w:rPr>
        <w:t xml:space="preserve">All Bidders/Offerors shall submit the following information pertaining to their past Safety and Environmental record. The information shall contain, at a minimum, a certification that the bidder/offeror has no more than three (3) serious, or one (1) repeat or one (1) willful OSHA or any EPA violation(s) in the past three years. </w:t>
      </w:r>
    </w:p>
    <w:p w14:paraId="64D53B9B" w14:textId="77777777" w:rsidR="00347EB2" w:rsidRPr="000F4859" w:rsidRDefault="00863881" w:rsidP="003B4CA8">
      <w:pPr>
        <w:spacing w:after="120"/>
        <w:rPr>
          <w:rFonts w:cs="Arial"/>
        </w:rPr>
      </w:pPr>
    </w:p>
    <w:p w14:paraId="64D53B9C" w14:textId="77777777" w:rsidR="00347EB2" w:rsidRPr="000F4859" w:rsidRDefault="003B4CA8" w:rsidP="003B4CA8">
      <w:pPr>
        <w:spacing w:after="120"/>
        <w:rPr>
          <w:rFonts w:cs="Arial"/>
        </w:rPr>
      </w:pPr>
      <w:r w:rsidRPr="000F4859">
        <w:rPr>
          <w:rFonts w:cs="Arial"/>
        </w:rPr>
        <w:t xml:space="preserve">All Bidders/Offerors shall submit information regarding their current Experience Modification Rate (EMR) equal to or less than 1.0. </w:t>
      </w:r>
      <w:r w:rsidRPr="000F4859">
        <w:rPr>
          <w:rFonts w:cs="Arial"/>
          <w:u w:val="single"/>
        </w:rPr>
        <w:t>This information shall be obtained from the bidder's/offeror's insurance company and be furnished on the insurance carrier's letterhead</w:t>
      </w:r>
      <w:r w:rsidRPr="000F4859">
        <w:rPr>
          <w:rFonts w:cs="Arial"/>
        </w:rPr>
        <w:t>.</w:t>
      </w:r>
    </w:p>
    <w:p w14:paraId="64D53B9D" w14:textId="77777777" w:rsidR="00347EB2" w:rsidRPr="000F4859" w:rsidRDefault="00863881" w:rsidP="003B4CA8">
      <w:pPr>
        <w:spacing w:after="120"/>
        <w:rPr>
          <w:rFonts w:cs="Arial"/>
        </w:rPr>
      </w:pPr>
    </w:p>
    <w:p w14:paraId="64D53B9E" w14:textId="77777777" w:rsidR="00347EB2" w:rsidRPr="000F4859" w:rsidRDefault="003B4CA8" w:rsidP="003B4CA8">
      <w:pPr>
        <w:spacing w:after="120"/>
        <w:rPr>
          <w:rFonts w:cs="Arial"/>
        </w:rPr>
      </w:pPr>
      <w:r w:rsidRPr="000F4859">
        <w:rPr>
          <w:rFonts w:cs="Arial"/>
        </w:rPr>
        <w:t>Self-insured contractors or other contractors that cannot provide their EMR rating on insurance letterhead must obtain a rating from the National Council on Compensation Insurance, Inc. (NCCI) by completing/submitting form ERM-6 and providing the rating on letterhead from NCCI. Note: Self-insured contractors or other contractors that cannot provide EMR rating on insurance letterhead from the states or territories of CA, DE, MI, NJ, ND, OH, PA, WA, WY, and PR shall obtain their EMR rating from their state-run worker's compensation insurance rating bureau.</w:t>
      </w:r>
    </w:p>
    <w:p w14:paraId="64D53B9F" w14:textId="77777777" w:rsidR="00347EB2" w:rsidRPr="000F4859" w:rsidRDefault="00863881" w:rsidP="003B4CA8">
      <w:pPr>
        <w:spacing w:after="120"/>
        <w:rPr>
          <w:rFonts w:cs="Arial"/>
        </w:rPr>
      </w:pPr>
    </w:p>
    <w:p w14:paraId="64D53BA0" w14:textId="77777777" w:rsidR="00347EB2" w:rsidRPr="000F4859" w:rsidRDefault="003B4CA8" w:rsidP="003B4CA8">
      <w:pPr>
        <w:spacing w:after="120"/>
        <w:rPr>
          <w:rFonts w:cs="Arial"/>
        </w:rPr>
      </w:pPr>
      <w:r w:rsidRPr="000F4859">
        <w:rPr>
          <w:rFonts w:cs="Arial"/>
        </w:rPr>
        <w:t>A Determination of Responsibility will be accomplished for the apparent awardee prior to processing the award. The above information, along with other information obtained from Government systems, such as the OSHA and EPA online inspection history databases will be used to make the Determination of Responsibility. Failure to affirm being within the guidelines above or submit this information may result in a determination of “Non-Responsibility” for the bidder/offeror. NOTE: Any information received by the Government that would cause for a negative Determination of Responsibility will make the bidder/offeror ineligible for award.</w:t>
      </w:r>
    </w:p>
    <w:p w14:paraId="64D53BA1" w14:textId="77777777" w:rsidR="00347EB2" w:rsidRPr="000F4859" w:rsidRDefault="00863881" w:rsidP="003B4CA8">
      <w:pPr>
        <w:spacing w:after="120"/>
        <w:rPr>
          <w:rFonts w:cs="Arial"/>
        </w:rPr>
      </w:pPr>
    </w:p>
    <w:p w14:paraId="64D53BA2" w14:textId="77777777" w:rsidR="00347EB2" w:rsidRPr="000F4859" w:rsidRDefault="003B4CA8" w:rsidP="003B4CA8">
      <w:pPr>
        <w:spacing w:after="120"/>
        <w:rPr>
          <w:rFonts w:cs="Arial"/>
        </w:rPr>
        <w:sectPr w:rsidR="00347EB2" w:rsidRPr="000F4859">
          <w:headerReference w:type="default" r:id="rId17"/>
          <w:footerReference w:type="even" r:id="rId18"/>
          <w:footerReference w:type="default" r:id="rId19"/>
          <w:headerReference w:type="first" r:id="rId20"/>
          <w:footerReference w:type="first" r:id="rId21"/>
          <w:type w:val="continuous"/>
          <w:pgSz w:w="12240" w:h="15840" w:code="1"/>
          <w:pgMar w:top="1080" w:right="1440" w:bottom="1080" w:left="1440" w:header="360" w:footer="360" w:gutter="0"/>
          <w:cols w:space="720"/>
          <w:titlePg/>
        </w:sectPr>
      </w:pPr>
      <w:r w:rsidRPr="000F4859">
        <w:rPr>
          <w:rFonts w:cs="Arial"/>
        </w:rPr>
        <w:t>This requirement is applicable to all subcontracting tiers, and prospective prime contractors are responsible for determining the responsibility of their prospective subcontractors.</w:t>
      </w:r>
      <w:bookmarkEnd w:id="9"/>
    </w:p>
    <w:p w14:paraId="64D53BA3" w14:textId="77777777" w:rsidR="00B92B4B" w:rsidRPr="009F1BB4" w:rsidRDefault="003B4CA8" w:rsidP="00435EF0">
      <w:pPr>
        <w:pStyle w:val="Heading1"/>
        <w:pageBreakBefore/>
        <w:rPr>
          <w:rFonts w:ascii="Arial" w:hAnsi="Arial" w:cs="Arial"/>
        </w:rPr>
      </w:pPr>
      <w:bookmarkStart w:id="10" w:name="_Toc256000006"/>
      <w:r w:rsidRPr="009F1BB4">
        <w:rPr>
          <w:rFonts w:ascii="Arial" w:hAnsi="Arial" w:cs="Arial"/>
        </w:rPr>
        <w:lastRenderedPageBreak/>
        <w:t>CONTRACT CLAUSES</w:t>
      </w:r>
      <w:bookmarkEnd w:id="10"/>
    </w:p>
    <w:p w14:paraId="64D53BA4" w14:textId="77777777" w:rsidR="00E471A3" w:rsidRPr="00BD7146" w:rsidRDefault="003B4CA8" w:rsidP="00E471A3">
      <w:pPr>
        <w:rPr>
          <w:rFonts w:ascii="Arial" w:hAnsi="Arial" w:cs="Arial"/>
        </w:rPr>
      </w:pPr>
      <w:r w:rsidRPr="00BD7146">
        <w:rPr>
          <w:rFonts w:ascii="Arial" w:hAnsi="Arial" w:cs="Arial"/>
        </w:rPr>
        <w:t>All applicable Clauses of the base IDIQ contract for each offeror are incorporated into this solicitation in full force and effect.</w:t>
      </w:r>
    </w:p>
    <w:p w14:paraId="64D53BA5" w14:textId="77777777" w:rsidR="00E471A3" w:rsidRPr="00BD7146" w:rsidRDefault="003B4CA8" w:rsidP="00E471A3">
      <w:pPr>
        <w:rPr>
          <w:rFonts w:ascii="Arial" w:hAnsi="Arial" w:cs="Arial"/>
        </w:rPr>
      </w:pPr>
      <w:r w:rsidRPr="00BD7146">
        <w:rPr>
          <w:rFonts w:ascii="Arial" w:hAnsi="Arial" w:cs="Arial"/>
          <w:b/>
          <w:bCs/>
        </w:rPr>
        <w:t>FAR 52.222-23, NOTICE OF REQUIREMENT FOR AFFIRMATIVE ACTION TO ENSURE EQUAL EMPLOYMENT OPPORTUNITY FOR CONSTRUCTION (FEB 1999).</w:t>
      </w:r>
      <w:r w:rsidRPr="00BD7146">
        <w:rPr>
          <w:rFonts w:ascii="Arial" w:hAnsi="Arial" w:cs="Arial"/>
        </w:rPr>
        <w:t xml:space="preserve"> Goals for minority participation for each trade and Goals for female participation for each trade: </w:t>
      </w:r>
    </w:p>
    <w:p w14:paraId="64D53BA6" w14:textId="77777777" w:rsidR="00E471A3" w:rsidRPr="00BD7146" w:rsidRDefault="003B4CA8" w:rsidP="00E471A3">
      <w:pPr>
        <w:rPr>
          <w:rFonts w:ascii="Arial" w:hAnsi="Arial" w:cs="Arial"/>
        </w:rPr>
      </w:pPr>
      <w:r w:rsidRPr="00BD7146">
        <w:rPr>
          <w:rFonts w:ascii="Arial" w:hAnsi="Arial" w:cs="Arial"/>
        </w:rPr>
        <w:t xml:space="preserve">Minority: </w:t>
      </w:r>
      <w:r>
        <w:rPr>
          <w:rFonts w:ascii="Arial" w:hAnsi="Arial" w:cs="Arial"/>
        </w:rPr>
        <w:t>0.5</w:t>
      </w:r>
      <w:r w:rsidRPr="00BD7146">
        <w:rPr>
          <w:rFonts w:ascii="Arial" w:hAnsi="Arial" w:cs="Arial"/>
        </w:rPr>
        <w:t>%; Female: 6.9%</w:t>
      </w:r>
    </w:p>
    <w:p w14:paraId="64D53BA7" w14:textId="77777777" w:rsidR="006F31E7" w:rsidRPr="006F31E7" w:rsidRDefault="00863881" w:rsidP="006F31E7">
      <w:pPr>
        <w:rPr>
          <w:rFonts w:ascii="Times New Roman" w:hAnsi="Times New Roman" w:cs="Times New Roman"/>
          <w:sz w:val="24"/>
          <w:szCs w:val="24"/>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D23EE6" w14:paraId="64D53BAB" w14:textId="77777777">
        <w:tc>
          <w:tcPr>
            <w:tcW w:w="1440" w:type="dxa"/>
          </w:tcPr>
          <w:p w14:paraId="64D53BA8" w14:textId="77777777" w:rsidR="00D23EE6" w:rsidRDefault="003B4CA8">
            <w:pPr>
              <w:pStyle w:val="ByReference"/>
            </w:pPr>
            <w:r>
              <w:rPr>
                <w:b/>
                <w:u w:val="single"/>
              </w:rPr>
              <w:t>FAR Number</w:t>
            </w:r>
          </w:p>
        </w:tc>
        <w:tc>
          <w:tcPr>
            <w:tcW w:w="6192" w:type="dxa"/>
          </w:tcPr>
          <w:p w14:paraId="64D53BA9" w14:textId="77777777" w:rsidR="00D23EE6" w:rsidRDefault="003B4CA8">
            <w:pPr>
              <w:pStyle w:val="ByReference"/>
            </w:pPr>
            <w:r>
              <w:rPr>
                <w:b/>
                <w:u w:val="single"/>
              </w:rPr>
              <w:t>Title</w:t>
            </w:r>
          </w:p>
        </w:tc>
        <w:tc>
          <w:tcPr>
            <w:tcW w:w="1440" w:type="dxa"/>
          </w:tcPr>
          <w:p w14:paraId="64D53BAA" w14:textId="77777777" w:rsidR="00D23EE6" w:rsidRDefault="003B4CA8">
            <w:pPr>
              <w:pStyle w:val="ByReference"/>
            </w:pPr>
            <w:r>
              <w:rPr>
                <w:b/>
                <w:u w:val="single"/>
              </w:rPr>
              <w:t>Date</w:t>
            </w:r>
          </w:p>
        </w:tc>
      </w:tr>
      <w:tr w:rsidR="00D23EE6" w14:paraId="64D53BAF" w14:textId="77777777">
        <w:tc>
          <w:tcPr>
            <w:tcW w:w="1440" w:type="dxa"/>
          </w:tcPr>
          <w:p w14:paraId="64D53BAC" w14:textId="77777777" w:rsidR="00D23EE6" w:rsidRDefault="003B4CA8">
            <w:pPr>
              <w:pStyle w:val="ByReference"/>
            </w:pPr>
            <w:r>
              <w:t>52.222-55</w:t>
            </w:r>
          </w:p>
        </w:tc>
        <w:tc>
          <w:tcPr>
            <w:tcW w:w="6192" w:type="dxa"/>
          </w:tcPr>
          <w:p w14:paraId="64D53BAD" w14:textId="77777777" w:rsidR="00D23EE6" w:rsidRDefault="003B4CA8">
            <w:pPr>
              <w:pStyle w:val="ByReference"/>
            </w:pPr>
            <w:r>
              <w:t>MINIMUM WAGES FOR CONTRACTOR WORKERS UNDER EXECUTIVE ORDER 14026</w:t>
            </w:r>
          </w:p>
        </w:tc>
        <w:tc>
          <w:tcPr>
            <w:tcW w:w="1440" w:type="dxa"/>
          </w:tcPr>
          <w:p w14:paraId="64D53BAE" w14:textId="77777777" w:rsidR="00D23EE6" w:rsidRDefault="003B4CA8">
            <w:pPr>
              <w:pStyle w:val="ByReference"/>
            </w:pPr>
            <w:r>
              <w:t>JAN 2022</w:t>
            </w:r>
          </w:p>
        </w:tc>
      </w:tr>
      <w:tr w:rsidR="00D23EE6" w14:paraId="64D53BB3" w14:textId="77777777">
        <w:tc>
          <w:tcPr>
            <w:tcW w:w="1440" w:type="dxa"/>
          </w:tcPr>
          <w:p w14:paraId="64D53BB0" w14:textId="77777777" w:rsidR="00D23EE6" w:rsidRDefault="003B4CA8">
            <w:pPr>
              <w:pStyle w:val="ByReference"/>
            </w:pPr>
            <w:r>
              <w:rPr>
                <w:b/>
                <w:u w:val="single"/>
              </w:rPr>
              <w:t>FAR Number</w:t>
            </w:r>
          </w:p>
        </w:tc>
        <w:tc>
          <w:tcPr>
            <w:tcW w:w="6192" w:type="dxa"/>
          </w:tcPr>
          <w:p w14:paraId="64D53BB1" w14:textId="77777777" w:rsidR="00D23EE6" w:rsidRDefault="003B4CA8">
            <w:pPr>
              <w:pStyle w:val="ByReference"/>
            </w:pPr>
            <w:r>
              <w:rPr>
                <w:b/>
                <w:u w:val="single"/>
              </w:rPr>
              <w:t>Title</w:t>
            </w:r>
          </w:p>
        </w:tc>
        <w:tc>
          <w:tcPr>
            <w:tcW w:w="1440" w:type="dxa"/>
          </w:tcPr>
          <w:p w14:paraId="64D53BB2" w14:textId="77777777" w:rsidR="00D23EE6" w:rsidRDefault="003B4CA8">
            <w:pPr>
              <w:pStyle w:val="ByReference"/>
            </w:pPr>
            <w:r>
              <w:rPr>
                <w:b/>
                <w:u w:val="single"/>
              </w:rPr>
              <w:t>Date</w:t>
            </w:r>
          </w:p>
        </w:tc>
      </w:tr>
      <w:tr w:rsidR="00D23EE6" w14:paraId="64D53BB7" w14:textId="77777777">
        <w:tc>
          <w:tcPr>
            <w:tcW w:w="1440" w:type="dxa"/>
          </w:tcPr>
          <w:p w14:paraId="64D53BB4" w14:textId="77777777" w:rsidR="00D23EE6" w:rsidRDefault="003B4CA8">
            <w:pPr>
              <w:pStyle w:val="ByReference"/>
            </w:pPr>
            <w:r>
              <w:t>852.219-77</w:t>
            </w:r>
          </w:p>
        </w:tc>
        <w:tc>
          <w:tcPr>
            <w:tcW w:w="6192" w:type="dxa"/>
          </w:tcPr>
          <w:p w14:paraId="64D53BB5" w14:textId="77777777" w:rsidR="00D23EE6" w:rsidRDefault="003B4CA8">
            <w:pPr>
              <w:pStyle w:val="ByReference"/>
            </w:pPr>
            <w:r>
              <w:t>VA NOTICE OF LIMITATIONS ON SUBCONTRACTING—CERTIFICATE OF COMPLIANCE FOR SERVICES AND CONSTRUCTION (DEVIATION)</w:t>
            </w:r>
          </w:p>
        </w:tc>
        <w:tc>
          <w:tcPr>
            <w:tcW w:w="1440" w:type="dxa"/>
          </w:tcPr>
          <w:p w14:paraId="64D53BB6" w14:textId="77777777" w:rsidR="00D23EE6" w:rsidRDefault="003B4CA8">
            <w:pPr>
              <w:pStyle w:val="ByReference"/>
            </w:pPr>
            <w:r>
              <w:t>SEP 2021</w:t>
            </w:r>
          </w:p>
        </w:tc>
      </w:tr>
    </w:tbl>
    <w:p w14:paraId="64D53BB8" w14:textId="77777777" w:rsidR="00B3134A" w:rsidRDefault="003B4CA8">
      <w:pPr>
        <w:pStyle w:val="Heading2"/>
      </w:pPr>
      <w:bookmarkStart w:id="11" w:name="_Toc256000007"/>
      <w:r>
        <w:t>A.4  VAAR 852.270-1  REPRESENTATIVES OF CONTRACTING OFFICERS (JAN 2008)</w:t>
      </w:r>
      <w:bookmarkEnd w:id="11"/>
    </w:p>
    <w:p w14:paraId="64D53BB9" w14:textId="77777777" w:rsidR="00B3134A" w:rsidRDefault="003B4CA8">
      <w:r>
        <w:t xml:space="preserve">  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shall be furnished to the contractor.</w:t>
      </w:r>
    </w:p>
    <w:p w14:paraId="64D53BBA" w14:textId="77777777" w:rsidR="00B3134A" w:rsidRDefault="003B4CA8" w:rsidP="007F54E3">
      <w:pPr>
        <w:jc w:val="center"/>
        <w:sectPr w:rsidR="00B3134A">
          <w:footerReference w:type="default" r:id="rId22"/>
          <w:type w:val="continuous"/>
          <w:pgSz w:w="12240" w:h="15840"/>
          <w:pgMar w:top="1080" w:right="1440" w:bottom="1080" w:left="1440" w:header="360" w:footer="360" w:gutter="0"/>
          <w:cols w:space="720"/>
          <w:docGrid w:linePitch="360"/>
        </w:sectPr>
      </w:pPr>
      <w:r>
        <w:t>(End of Clause)</w:t>
      </w:r>
    </w:p>
    <w:p w14:paraId="64D53BBB" w14:textId="77777777" w:rsidR="00B92B4B" w:rsidRPr="00905DE9" w:rsidRDefault="003B4CA8" w:rsidP="00435EF0">
      <w:pPr>
        <w:pStyle w:val="Heading1"/>
        <w:pageBreakBefore/>
        <w:rPr>
          <w:rFonts w:ascii="Arial" w:hAnsi="Arial" w:cs="Arial"/>
        </w:rPr>
      </w:pPr>
      <w:bookmarkStart w:id="12" w:name="_Toc256000008"/>
      <w:r w:rsidRPr="00905DE9">
        <w:rPr>
          <w:rFonts w:ascii="Arial" w:hAnsi="Arial" w:cs="Arial"/>
        </w:rPr>
        <w:lastRenderedPageBreak/>
        <w:t>ATTACHMENTS:</w:t>
      </w:r>
      <w:bookmarkEnd w:id="12"/>
    </w:p>
    <w:p w14:paraId="64D53BBC" w14:textId="77777777" w:rsidR="006F31E7" w:rsidRPr="006F31E7" w:rsidRDefault="00863881" w:rsidP="006F31E7">
      <w:pPr>
        <w:rPr>
          <w:rFonts w:ascii="Times New Roman" w:hAnsi="Times New Roman" w:cs="Times New Roman"/>
          <w:sz w:val="24"/>
          <w:szCs w:val="24"/>
        </w:rPr>
      </w:pPr>
    </w:p>
    <w:p w14:paraId="64D53BBD" w14:textId="77777777" w:rsidR="00D23EE6" w:rsidRDefault="003B4CA8">
      <w:pPr>
        <w:ind w:left="360"/>
      </w:pPr>
      <w:r>
        <w:t>See attached document: P09 SOW 656-18-300- Final (6 Pages).</w:t>
      </w:r>
    </w:p>
    <w:p w14:paraId="64D53BBE" w14:textId="77777777" w:rsidR="00D23EE6" w:rsidRDefault="003B4CA8">
      <w:pPr>
        <w:ind w:left="360"/>
      </w:pPr>
      <w:r>
        <w:t>See attached document: Specifications 656-18-300 (884 pages).</w:t>
      </w:r>
    </w:p>
    <w:p w14:paraId="64D53BBF" w14:textId="77777777" w:rsidR="00D23EE6" w:rsidRDefault="003B4CA8">
      <w:pPr>
        <w:ind w:left="360"/>
      </w:pPr>
      <w:r>
        <w:t>See attached document: Drawings 656-18-300 (Part 1 6 pages).</w:t>
      </w:r>
    </w:p>
    <w:p w14:paraId="64D53BC0" w14:textId="77777777" w:rsidR="00D23EE6" w:rsidRDefault="003B4CA8">
      <w:pPr>
        <w:ind w:left="360"/>
      </w:pPr>
      <w:r>
        <w:t>See attached document: Drawings 656-18-300 (Part 2 15 pages).</w:t>
      </w:r>
    </w:p>
    <w:p w14:paraId="64D53BC1" w14:textId="77777777" w:rsidR="00D23EE6" w:rsidRDefault="003B4CA8">
      <w:pPr>
        <w:ind w:left="360"/>
      </w:pPr>
      <w:r>
        <w:t>See attached document: Drawings 656-18-300 (Part 3 17 Pages).</w:t>
      </w:r>
    </w:p>
    <w:p w14:paraId="64D53BC2" w14:textId="77777777" w:rsidR="00D23EE6" w:rsidRDefault="003B4CA8">
      <w:pPr>
        <w:ind w:left="360"/>
      </w:pPr>
      <w:r>
        <w:t>See attached document: Drawings 656-18-300 (Part 4 23 pages).</w:t>
      </w:r>
    </w:p>
    <w:p w14:paraId="64D53BC3" w14:textId="77777777" w:rsidR="00D23EE6" w:rsidRDefault="003B4CA8">
      <w:pPr>
        <w:ind w:left="360"/>
      </w:pPr>
      <w:r>
        <w:t>See attached document: Drawings 656-18-300 (Part 5 23 Pages).</w:t>
      </w:r>
    </w:p>
    <w:p w14:paraId="64D53BC4" w14:textId="77777777" w:rsidR="00D23EE6" w:rsidRDefault="003B4CA8">
      <w:pPr>
        <w:ind w:left="360"/>
      </w:pPr>
      <w:r>
        <w:t>See attached document: Drawings 656-18-300 (Part 6 34 Pages).</w:t>
      </w:r>
    </w:p>
    <w:p w14:paraId="64D53BC5" w14:textId="77777777" w:rsidR="00D23EE6" w:rsidRDefault="003B4CA8">
      <w:pPr>
        <w:ind w:left="360"/>
      </w:pPr>
      <w:r>
        <w:t>See attached document: Drawings 656-18-300 (Part 7 19 Pages).</w:t>
      </w:r>
    </w:p>
    <w:p w14:paraId="64D53BC6" w14:textId="77777777" w:rsidR="00D23EE6" w:rsidRDefault="003B4CA8">
      <w:pPr>
        <w:ind w:left="360"/>
      </w:pPr>
      <w:r>
        <w:t>See attached document: Drawings 656-18-300 (Part 8 18 Pages.</w:t>
      </w:r>
    </w:p>
    <w:p w14:paraId="64D53BC7" w14:textId="77777777" w:rsidR="00D23EE6" w:rsidRDefault="003B4CA8">
      <w:pPr>
        <w:ind w:left="360"/>
      </w:pPr>
      <w:r>
        <w:t>See attached document: Drawings 656-18-300 (Part 9 21 Pages).</w:t>
      </w:r>
    </w:p>
    <w:p w14:paraId="64D53BC8" w14:textId="77777777" w:rsidR="00D23EE6" w:rsidRDefault="003B4CA8">
      <w:pPr>
        <w:ind w:left="360"/>
      </w:pPr>
      <w:r>
        <w:t>See attached document: Wage Determination MN20210130 dated 07-29-22 (7 Pages).</w:t>
      </w:r>
    </w:p>
    <w:p w14:paraId="64D53BC9" w14:textId="77777777" w:rsidR="00D23EE6" w:rsidRDefault="003B4CA8">
      <w:pPr>
        <w:ind w:left="360"/>
      </w:pPr>
      <w:r>
        <w:t>See attached document: Price Schedule Breakdown Sheet - 1 page.</w:t>
      </w:r>
    </w:p>
    <w:p w14:paraId="64D53BCA" w14:textId="77777777" w:rsidR="00D23EE6" w:rsidRDefault="003B4CA8">
      <w:pPr>
        <w:ind w:left="360"/>
      </w:pPr>
      <w:r>
        <w:t>See attached document: Contractor Safety and EMR (2 pages).</w:t>
      </w:r>
    </w:p>
    <w:p w14:paraId="64D53BCB" w14:textId="77777777" w:rsidR="00D23EE6" w:rsidRDefault="003B4CA8">
      <w:pPr>
        <w:ind w:left="360"/>
      </w:pPr>
      <w:r>
        <w:t>See attached document: VAAR 852.219-77 Limitations of Subcontracting Cert of Compliance (2 pages).</w:t>
      </w:r>
    </w:p>
    <w:sectPr w:rsidR="00D23EE6">
      <w:footerReference w:type="default" r:id="rId23"/>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3BF9" w14:textId="77777777" w:rsidR="001E77CC" w:rsidRDefault="003B4CA8">
      <w:pPr>
        <w:spacing w:after="0" w:line="240" w:lineRule="auto"/>
      </w:pPr>
      <w:r>
        <w:separator/>
      </w:r>
    </w:p>
  </w:endnote>
  <w:endnote w:type="continuationSeparator" w:id="0">
    <w:p w14:paraId="64D53BFB" w14:textId="77777777" w:rsidR="001E77CC" w:rsidRDefault="003B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6" w14:textId="77777777" w:rsidR="00BC4BF5" w:rsidRPr="00BC4BF5" w:rsidRDefault="00863881" w:rsidP="00BC4BF5">
    <w:pPr>
      <w:pStyle w:val="Footer"/>
      <w:jc w:val="right"/>
      <w:rPr>
        <w:rFonts w:ascii="Times New Roman" w:hAnsi="Times New Roman" w:cs="Times New Roman"/>
      </w:rPr>
    </w:pPr>
  </w:p>
  <w:p w14:paraId="64D53BD7" w14:textId="77777777" w:rsidR="00D23EE6" w:rsidRDefault="003B4CA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A" w14:textId="77777777" w:rsidR="00DA2F95" w:rsidRDefault="00863881">
    <w:pPr>
      <w:pStyle w:val="Footer"/>
    </w:pPr>
  </w:p>
  <w:p w14:paraId="64D53BDB" w14:textId="77777777" w:rsidR="00D23EE6" w:rsidRDefault="003B4CA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C" w14:textId="77777777" w:rsidR="00DA2F95" w:rsidRDefault="00863881">
    <w:pPr>
      <w:pStyle w:val="Footer"/>
    </w:pPr>
  </w:p>
  <w:p w14:paraId="64D53BDD" w14:textId="77777777" w:rsidR="00D23EE6" w:rsidRDefault="003B4CA8">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fldSimple w:instr=" NUMPAGES   \* MERGEFORMAT ">
      <w: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F" w14:textId="77777777" w:rsidR="00DA2F95" w:rsidRDefault="00863881">
    <w:pPr>
      <w:pStyle w:val="Footer"/>
    </w:pPr>
  </w:p>
  <w:p w14:paraId="64D53BE0" w14:textId="77777777" w:rsidR="00D23EE6" w:rsidRDefault="003B4CA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E7" w14:textId="77777777" w:rsidR="00205B2E" w:rsidRDefault="003B4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63881">
      <w:rPr>
        <w:rStyle w:val="PageNumber"/>
      </w:rPr>
      <w:fldChar w:fldCharType="separate"/>
    </w:r>
    <w:r>
      <w:rPr>
        <w:rStyle w:val="PageNumber"/>
      </w:rPr>
      <w:fldChar w:fldCharType="end"/>
    </w:r>
  </w:p>
  <w:p w14:paraId="64D53BE8" w14:textId="77777777" w:rsidR="00205B2E" w:rsidRDefault="00863881">
    <w:pPr>
      <w:pStyle w:val="Footer"/>
      <w:ind w:right="360"/>
    </w:pPr>
  </w:p>
  <w:p w14:paraId="64D53BE9" w14:textId="77777777" w:rsidR="00D23EE6" w:rsidRDefault="003B4CA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EA" w14:textId="77777777" w:rsidR="00205B2E" w:rsidRDefault="003B4CA8">
    <w:pPr>
      <w:pStyle w:val="Footer"/>
      <w:ind w:right="360"/>
      <w:rPr>
        <w:snapToGrid w:val="0"/>
      </w:rPr>
    </w:pPr>
    <w:r>
      <w:rPr>
        <w:snapToGrid w:val="0"/>
      </w:rPr>
      <w:tab/>
    </w:r>
  </w:p>
  <w:p w14:paraId="64D53BEB" w14:textId="77777777" w:rsidR="00205B2E" w:rsidRDefault="003B4CA8">
    <w:pPr>
      <w:pStyle w:val="Footer"/>
      <w:tabs>
        <w:tab w:val="right" w:pos="9630"/>
      </w:tabs>
      <w:rPr>
        <w:snapToGrid w:val="0"/>
        <w:sz w:val="14"/>
      </w:rPr>
    </w:pPr>
    <w:r>
      <w:tab/>
    </w:r>
  </w:p>
  <w:p w14:paraId="64D53BEC" w14:textId="77777777" w:rsidR="00205B2E" w:rsidRDefault="00863881">
    <w:pPr>
      <w:pStyle w:val="Footer"/>
      <w:tabs>
        <w:tab w:val="right" w:pos="9630"/>
      </w:tabs>
      <w:rPr>
        <w:sz w:val="14"/>
      </w:rPr>
    </w:pPr>
  </w:p>
  <w:p w14:paraId="64D53BED" w14:textId="77777777" w:rsidR="00D23EE6" w:rsidRDefault="003B4CA8">
    <w:pPr>
      <w:pStyle w:val="Header"/>
      <w:jc w:val="right"/>
    </w:pPr>
    <w:r>
      <w:t xml:space="preserve">Page </w:t>
    </w:r>
    <w:r>
      <w:fldChar w:fldCharType="begin"/>
    </w:r>
    <w:r>
      <w:instrText xml:space="preserve"> PAGE   \* MERGEFORMAT </w:instrText>
    </w:r>
    <w:r>
      <w:fldChar w:fldCharType="separate"/>
    </w:r>
    <w:r>
      <w:t>11</w:t>
    </w:r>
    <w:r>
      <w:fldChar w:fldCharType="end"/>
    </w:r>
    <w:r>
      <w:t xml:space="preserve"> of </w:t>
    </w:r>
    <w:fldSimple w:instr=" NUMPAGES   \* MERGEFORMAT ">
      <w:r>
        <w:t>13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EF" w14:textId="77777777" w:rsidR="00205B2E" w:rsidRDefault="00863881">
    <w:pPr>
      <w:pStyle w:val="Footer"/>
      <w:tabs>
        <w:tab w:val="right" w:pos="9720"/>
      </w:tabs>
      <w:rPr>
        <w:snapToGrid w:val="0"/>
        <w:sz w:val="14"/>
      </w:rPr>
    </w:pPr>
  </w:p>
  <w:p w14:paraId="64D53BF0" w14:textId="0D486526" w:rsidR="00D23EE6" w:rsidRDefault="003B4CA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Pr>
          <w:noProof/>
        </w:rPr>
        <w:t>13</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F1" w14:textId="77777777" w:rsidR="00A75EE0" w:rsidRPr="0054537C" w:rsidRDefault="00863881" w:rsidP="00C36CAF">
    <w:pPr>
      <w:jc w:val="right"/>
      <w:rPr>
        <w:rFonts w:ascii="Calibri" w:hAnsi="Calibri"/>
      </w:rPr>
    </w:pPr>
  </w:p>
  <w:p w14:paraId="64D53BF2" w14:textId="77777777" w:rsidR="00D23EE6" w:rsidRDefault="003B4CA8">
    <w:pPr>
      <w:pStyle w:val="Header"/>
      <w:jc w:val="right"/>
    </w:pPr>
    <w:r>
      <w:t xml:space="preserve">Page </w:t>
    </w:r>
    <w:r>
      <w:fldChar w:fldCharType="begin"/>
    </w:r>
    <w:r>
      <w:instrText xml:space="preserve"> PAGE   \* MERGEFORMAT </w:instrText>
    </w:r>
    <w:r>
      <w:fldChar w:fldCharType="separate"/>
    </w:r>
    <w:r>
      <w:t>12</w:t>
    </w:r>
    <w:r>
      <w:fldChar w:fldCharType="end"/>
    </w:r>
    <w:r>
      <w:t xml:space="preserve"> of </w:t>
    </w:r>
    <w:fldSimple w:instr=" NUMPAGES   \* MERGEFORMAT ">
      <w:r>
        <w:t>13</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F3" w14:textId="77777777" w:rsidR="00A75EE0" w:rsidRPr="0054537C" w:rsidRDefault="00863881" w:rsidP="00C36CAF">
    <w:pPr>
      <w:jc w:val="right"/>
      <w:rPr>
        <w:rFonts w:ascii="Calibri" w:hAnsi="Calibri"/>
      </w:rPr>
    </w:pPr>
  </w:p>
  <w:p w14:paraId="64D53BF4" w14:textId="77777777" w:rsidR="00D23EE6" w:rsidRDefault="003B4CA8">
    <w:pPr>
      <w:pStyle w:val="Header"/>
      <w:jc w:val="right"/>
    </w:pPr>
    <w:r>
      <w:t xml:space="preserve">Page </w:t>
    </w:r>
    <w:r>
      <w:fldChar w:fldCharType="begin"/>
    </w:r>
    <w:r>
      <w:instrText xml:space="preserve"> PAGE   \* MERGEFORMAT </w:instrText>
    </w:r>
    <w:r>
      <w:fldChar w:fldCharType="separate"/>
    </w:r>
    <w:r>
      <w:t>13</w:t>
    </w:r>
    <w:r>
      <w:fldChar w:fldCharType="end"/>
    </w:r>
    <w:r>
      <w:t xml:space="preserve"> of </w:t>
    </w:r>
    <w:fldSimple w:instr=" NUMPAGES   \* MERGEFORMAT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3BF5" w14:textId="77777777" w:rsidR="001E77CC" w:rsidRDefault="003B4CA8">
      <w:pPr>
        <w:spacing w:after="0" w:line="240" w:lineRule="auto"/>
      </w:pPr>
      <w:r>
        <w:separator/>
      </w:r>
    </w:p>
  </w:footnote>
  <w:footnote w:type="continuationSeparator" w:id="0">
    <w:p w14:paraId="64D53BF7" w14:textId="77777777" w:rsidR="001E77CC" w:rsidRDefault="003B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8" w14:textId="77777777" w:rsidR="00DA2F95" w:rsidRDefault="00863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9" w14:textId="77777777" w:rsidR="00950876" w:rsidRDefault="003B4CA8">
    <w:r>
      <w:t>36C26322R0152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DE" w14:textId="77777777" w:rsidR="00DA2F95" w:rsidRDefault="00863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E5" w14:textId="77777777" w:rsidR="00205B2E" w:rsidRDefault="00863881">
    <w:pPr>
      <w:pStyle w:val="Header"/>
      <w:tabs>
        <w:tab w:val="left" w:pos="1170"/>
        <w:tab w:val="right" w:pos="9720"/>
      </w:tabs>
      <w:rPr>
        <w:color w:val="000000"/>
      </w:rPr>
    </w:pPr>
  </w:p>
  <w:p w14:paraId="64D53BE6" w14:textId="77777777" w:rsidR="00205B2E" w:rsidRDefault="00863881">
    <w:pPr>
      <w:pStyle w:val="Header"/>
      <w:tabs>
        <w:tab w:val="left" w:pos="1170"/>
        <w:tab w:val="right" w:pos="9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BEE" w14:textId="77777777" w:rsidR="00205B2E" w:rsidRPr="00DA14A5" w:rsidRDefault="00863881">
    <w:pPr>
      <w:pStyle w:val="Header"/>
      <w:tabs>
        <w:tab w:val="left" w:pos="1080"/>
        <w:tab w:val="right" w:pos="9720"/>
      </w:tabs>
      <w:rPr>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0076"/>
    <w:multiLevelType w:val="hybridMultilevel"/>
    <w:tmpl w:val="ABC65FEE"/>
    <w:lvl w:ilvl="0" w:tplc="BE3A4046">
      <w:start w:val="1"/>
      <w:numFmt w:val="bullet"/>
      <w:lvlText w:val=""/>
      <w:lvlJc w:val="left"/>
      <w:pPr>
        <w:ind w:left="720" w:hanging="360"/>
      </w:pPr>
      <w:rPr>
        <w:rFonts w:ascii="Symbol" w:hAnsi="Symbol" w:hint="default"/>
      </w:rPr>
    </w:lvl>
    <w:lvl w:ilvl="1" w:tplc="3056AC76" w:tentative="1">
      <w:start w:val="1"/>
      <w:numFmt w:val="bullet"/>
      <w:lvlText w:val="o"/>
      <w:lvlJc w:val="left"/>
      <w:pPr>
        <w:ind w:left="1440" w:hanging="360"/>
      </w:pPr>
      <w:rPr>
        <w:rFonts w:ascii="Courier New" w:hAnsi="Courier New" w:cs="Courier New" w:hint="default"/>
      </w:rPr>
    </w:lvl>
    <w:lvl w:ilvl="2" w:tplc="B948B400" w:tentative="1">
      <w:start w:val="1"/>
      <w:numFmt w:val="bullet"/>
      <w:lvlText w:val=""/>
      <w:lvlJc w:val="left"/>
      <w:pPr>
        <w:ind w:left="2160" w:hanging="360"/>
      </w:pPr>
      <w:rPr>
        <w:rFonts w:ascii="Wingdings" w:hAnsi="Wingdings" w:hint="default"/>
      </w:rPr>
    </w:lvl>
    <w:lvl w:ilvl="3" w:tplc="15AA5B4E" w:tentative="1">
      <w:start w:val="1"/>
      <w:numFmt w:val="bullet"/>
      <w:lvlText w:val=""/>
      <w:lvlJc w:val="left"/>
      <w:pPr>
        <w:ind w:left="2880" w:hanging="360"/>
      </w:pPr>
      <w:rPr>
        <w:rFonts w:ascii="Symbol" w:hAnsi="Symbol" w:hint="default"/>
      </w:rPr>
    </w:lvl>
    <w:lvl w:ilvl="4" w:tplc="5816A91C" w:tentative="1">
      <w:start w:val="1"/>
      <w:numFmt w:val="bullet"/>
      <w:lvlText w:val="o"/>
      <w:lvlJc w:val="left"/>
      <w:pPr>
        <w:ind w:left="3600" w:hanging="360"/>
      </w:pPr>
      <w:rPr>
        <w:rFonts w:ascii="Courier New" w:hAnsi="Courier New" w:cs="Courier New" w:hint="default"/>
      </w:rPr>
    </w:lvl>
    <w:lvl w:ilvl="5" w:tplc="399ED2DC" w:tentative="1">
      <w:start w:val="1"/>
      <w:numFmt w:val="bullet"/>
      <w:lvlText w:val=""/>
      <w:lvlJc w:val="left"/>
      <w:pPr>
        <w:ind w:left="4320" w:hanging="360"/>
      </w:pPr>
      <w:rPr>
        <w:rFonts w:ascii="Wingdings" w:hAnsi="Wingdings" w:hint="default"/>
      </w:rPr>
    </w:lvl>
    <w:lvl w:ilvl="6" w:tplc="C0AAC984" w:tentative="1">
      <w:start w:val="1"/>
      <w:numFmt w:val="bullet"/>
      <w:lvlText w:val=""/>
      <w:lvlJc w:val="left"/>
      <w:pPr>
        <w:ind w:left="5040" w:hanging="360"/>
      </w:pPr>
      <w:rPr>
        <w:rFonts w:ascii="Symbol" w:hAnsi="Symbol" w:hint="default"/>
      </w:rPr>
    </w:lvl>
    <w:lvl w:ilvl="7" w:tplc="3FC60636" w:tentative="1">
      <w:start w:val="1"/>
      <w:numFmt w:val="bullet"/>
      <w:lvlText w:val="o"/>
      <w:lvlJc w:val="left"/>
      <w:pPr>
        <w:ind w:left="5760" w:hanging="360"/>
      </w:pPr>
      <w:rPr>
        <w:rFonts w:ascii="Courier New" w:hAnsi="Courier New" w:cs="Courier New" w:hint="default"/>
      </w:rPr>
    </w:lvl>
    <w:lvl w:ilvl="8" w:tplc="C570D108" w:tentative="1">
      <w:start w:val="1"/>
      <w:numFmt w:val="bullet"/>
      <w:lvlText w:val=""/>
      <w:lvlJc w:val="left"/>
      <w:pPr>
        <w:ind w:left="6480" w:hanging="360"/>
      </w:pPr>
      <w:rPr>
        <w:rFonts w:ascii="Wingdings" w:hAnsi="Wingdings" w:hint="default"/>
      </w:rPr>
    </w:lvl>
  </w:abstractNum>
  <w:abstractNum w:abstractNumId="1" w15:restartNumberingAfterBreak="0">
    <w:nsid w:val="67FA331C"/>
    <w:multiLevelType w:val="hybridMultilevel"/>
    <w:tmpl w:val="E0603EC4"/>
    <w:lvl w:ilvl="0" w:tplc="0D642388">
      <w:start w:val="1"/>
      <w:numFmt w:val="decimal"/>
      <w:lvlText w:val="%1."/>
      <w:lvlJc w:val="left"/>
      <w:pPr>
        <w:ind w:left="720" w:hanging="360"/>
      </w:pPr>
    </w:lvl>
    <w:lvl w:ilvl="1" w:tplc="721C072C" w:tentative="1">
      <w:start w:val="1"/>
      <w:numFmt w:val="lowerLetter"/>
      <w:lvlText w:val="%2."/>
      <w:lvlJc w:val="left"/>
      <w:pPr>
        <w:ind w:left="1440" w:hanging="360"/>
      </w:pPr>
    </w:lvl>
    <w:lvl w:ilvl="2" w:tplc="A0FA2F38" w:tentative="1">
      <w:start w:val="1"/>
      <w:numFmt w:val="lowerRoman"/>
      <w:lvlText w:val="%3."/>
      <w:lvlJc w:val="right"/>
      <w:pPr>
        <w:ind w:left="2160" w:hanging="180"/>
      </w:pPr>
    </w:lvl>
    <w:lvl w:ilvl="3" w:tplc="CD7C9DD4" w:tentative="1">
      <w:start w:val="1"/>
      <w:numFmt w:val="decimal"/>
      <w:lvlText w:val="%4."/>
      <w:lvlJc w:val="left"/>
      <w:pPr>
        <w:ind w:left="2880" w:hanging="360"/>
      </w:pPr>
    </w:lvl>
    <w:lvl w:ilvl="4" w:tplc="37087882" w:tentative="1">
      <w:start w:val="1"/>
      <w:numFmt w:val="lowerLetter"/>
      <w:lvlText w:val="%5."/>
      <w:lvlJc w:val="left"/>
      <w:pPr>
        <w:ind w:left="3600" w:hanging="360"/>
      </w:pPr>
    </w:lvl>
    <w:lvl w:ilvl="5" w:tplc="935E0E34" w:tentative="1">
      <w:start w:val="1"/>
      <w:numFmt w:val="lowerRoman"/>
      <w:lvlText w:val="%6."/>
      <w:lvlJc w:val="right"/>
      <w:pPr>
        <w:ind w:left="4320" w:hanging="180"/>
      </w:pPr>
    </w:lvl>
    <w:lvl w:ilvl="6" w:tplc="25208678" w:tentative="1">
      <w:start w:val="1"/>
      <w:numFmt w:val="decimal"/>
      <w:lvlText w:val="%7."/>
      <w:lvlJc w:val="left"/>
      <w:pPr>
        <w:ind w:left="5040" w:hanging="360"/>
      </w:pPr>
    </w:lvl>
    <w:lvl w:ilvl="7" w:tplc="5052EEF0" w:tentative="1">
      <w:start w:val="1"/>
      <w:numFmt w:val="lowerLetter"/>
      <w:lvlText w:val="%8."/>
      <w:lvlJc w:val="left"/>
      <w:pPr>
        <w:ind w:left="5760" w:hanging="360"/>
      </w:pPr>
    </w:lvl>
    <w:lvl w:ilvl="8" w:tplc="3524F8C6" w:tentative="1">
      <w:start w:val="1"/>
      <w:numFmt w:val="lowerRoman"/>
      <w:lvlText w:val="%9."/>
      <w:lvlJc w:val="right"/>
      <w:pPr>
        <w:ind w:left="6480" w:hanging="180"/>
      </w:pPr>
    </w:lvl>
  </w:abstractNum>
  <w:abstractNum w:abstractNumId="2" w15:restartNumberingAfterBreak="0">
    <w:nsid w:val="6A9D485F"/>
    <w:multiLevelType w:val="hybridMultilevel"/>
    <w:tmpl w:val="6E9269FC"/>
    <w:lvl w:ilvl="0" w:tplc="9FD65FE6">
      <w:start w:val="1"/>
      <w:numFmt w:val="bullet"/>
      <w:lvlText w:val=""/>
      <w:lvlJc w:val="left"/>
      <w:pPr>
        <w:ind w:left="720" w:hanging="360"/>
      </w:pPr>
      <w:rPr>
        <w:rFonts w:ascii="Symbol" w:hAnsi="Symbol" w:hint="default"/>
      </w:rPr>
    </w:lvl>
    <w:lvl w:ilvl="1" w:tplc="671ABE52">
      <w:start w:val="1"/>
      <w:numFmt w:val="bullet"/>
      <w:lvlText w:val="o"/>
      <w:lvlJc w:val="left"/>
      <w:pPr>
        <w:ind w:left="1440" w:hanging="360"/>
      </w:pPr>
      <w:rPr>
        <w:rFonts w:ascii="Courier New" w:hAnsi="Courier New" w:cs="Courier New" w:hint="default"/>
      </w:rPr>
    </w:lvl>
    <w:lvl w:ilvl="2" w:tplc="C1185740" w:tentative="1">
      <w:start w:val="1"/>
      <w:numFmt w:val="bullet"/>
      <w:lvlText w:val=""/>
      <w:lvlJc w:val="left"/>
      <w:pPr>
        <w:ind w:left="2160" w:hanging="360"/>
      </w:pPr>
      <w:rPr>
        <w:rFonts w:ascii="Wingdings" w:hAnsi="Wingdings" w:hint="default"/>
      </w:rPr>
    </w:lvl>
    <w:lvl w:ilvl="3" w:tplc="C69A8AFA" w:tentative="1">
      <w:start w:val="1"/>
      <w:numFmt w:val="bullet"/>
      <w:lvlText w:val=""/>
      <w:lvlJc w:val="left"/>
      <w:pPr>
        <w:ind w:left="2880" w:hanging="360"/>
      </w:pPr>
      <w:rPr>
        <w:rFonts w:ascii="Symbol" w:hAnsi="Symbol" w:hint="default"/>
      </w:rPr>
    </w:lvl>
    <w:lvl w:ilvl="4" w:tplc="05C23B40" w:tentative="1">
      <w:start w:val="1"/>
      <w:numFmt w:val="bullet"/>
      <w:lvlText w:val="o"/>
      <w:lvlJc w:val="left"/>
      <w:pPr>
        <w:ind w:left="3600" w:hanging="360"/>
      </w:pPr>
      <w:rPr>
        <w:rFonts w:ascii="Courier New" w:hAnsi="Courier New" w:cs="Courier New" w:hint="default"/>
      </w:rPr>
    </w:lvl>
    <w:lvl w:ilvl="5" w:tplc="99E2E05A" w:tentative="1">
      <w:start w:val="1"/>
      <w:numFmt w:val="bullet"/>
      <w:lvlText w:val=""/>
      <w:lvlJc w:val="left"/>
      <w:pPr>
        <w:ind w:left="4320" w:hanging="360"/>
      </w:pPr>
      <w:rPr>
        <w:rFonts w:ascii="Wingdings" w:hAnsi="Wingdings" w:hint="default"/>
      </w:rPr>
    </w:lvl>
    <w:lvl w:ilvl="6" w:tplc="96D4E9A2" w:tentative="1">
      <w:start w:val="1"/>
      <w:numFmt w:val="bullet"/>
      <w:lvlText w:val=""/>
      <w:lvlJc w:val="left"/>
      <w:pPr>
        <w:ind w:left="5040" w:hanging="360"/>
      </w:pPr>
      <w:rPr>
        <w:rFonts w:ascii="Symbol" w:hAnsi="Symbol" w:hint="default"/>
      </w:rPr>
    </w:lvl>
    <w:lvl w:ilvl="7" w:tplc="95E0594A" w:tentative="1">
      <w:start w:val="1"/>
      <w:numFmt w:val="bullet"/>
      <w:lvlText w:val="o"/>
      <w:lvlJc w:val="left"/>
      <w:pPr>
        <w:ind w:left="5760" w:hanging="360"/>
      </w:pPr>
      <w:rPr>
        <w:rFonts w:ascii="Courier New" w:hAnsi="Courier New" w:cs="Courier New" w:hint="default"/>
      </w:rPr>
    </w:lvl>
    <w:lvl w:ilvl="8" w:tplc="D26E545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E6"/>
    <w:rsid w:val="001E77CC"/>
    <w:rsid w:val="003B4CA8"/>
    <w:rsid w:val="00863881"/>
    <w:rsid w:val="00D2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2"/>
    <o:shapelayout v:ext="edit">
      <o:idmap v:ext="edit" data="1"/>
      <o:rules v:ext="edit">
        <o:r id="V:Rule122" type="connector" idref="#_x0000_s1204"/>
        <o:r id="V:Rule123" type="connector" idref="#_x0000_s1410"/>
        <o:r id="V:Rule124" type="connector" idref="#_x0000_s1150"/>
        <o:r id="V:Rule125" type="connector" idref="#_x0000_s1183"/>
        <o:r id="V:Rule126" type="connector" idref="#_x0000_s1404"/>
        <o:r id="V:Rule127" type="connector" idref="#_x0000_s1185"/>
        <o:r id="V:Rule128" type="connector" idref="#_x0000_s1402"/>
        <o:r id="V:Rule129" type="connector" idref="#_x0000_s1412"/>
        <o:r id="V:Rule130" type="connector" idref="#_x0000_s1202"/>
        <o:r id="V:Rule131" type="connector" idref="#_x0000_s1087"/>
        <o:r id="V:Rule132" type="connector" idref="#_x0000_s1148"/>
        <o:r id="V:Rule133" type="connector" idref="#_x0000_s1189"/>
        <o:r id="V:Rule134" type="connector" idref="#_x0000_s1398"/>
        <o:r id="V:Rule135" type="connector" idref="#_x0000_s1409"/>
        <o:r id="V:Rule136" type="connector" idref="#_x0000_s1206"/>
        <o:r id="V:Rule137" type="connector" idref="#_x0000_s1391"/>
        <o:r id="V:Rule138" type="connector" idref="#_x0000_s1144"/>
        <o:r id="V:Rule139" type="connector" idref="#_x0000_s1091"/>
        <o:r id="V:Rule140" type="connector" idref="#_x0000_s1207"/>
        <o:r id="V:Rule141" type="connector" idref="#_x0000_s1408"/>
        <o:r id="V:Rule142" type="connector" idref="#_x0000_s1390"/>
        <o:r id="V:Rule143" type="connector" idref="#_x0000_s1146"/>
        <o:r id="V:Rule144" type="connector" idref="#_x0000_s1089"/>
        <o:r id="V:Rule145" type="connector" idref="#_x0000_s1187"/>
        <o:r id="V:Rule146" type="connector" idref="#_x0000_s1400"/>
        <o:r id="V:Rule147" type="connector" idref="#_x0000_s1439"/>
        <o:r id="V:Rule148" type="connector" idref="#_x0000_s1392"/>
        <o:r id="V:Rule149" type="connector" idref="#_x0000_s1142"/>
        <o:r id="V:Rule150" type="connector" idref="#_x0000_s1197"/>
        <o:r id="V:Rule151" type="connector" idref="#_x0000_s1152"/>
        <o:r id="V:Rule152" type="connector" idref="#_x0000_s1099"/>
        <o:r id="V:Rule153" type="connector" idref="#_x0000_s1416"/>
        <o:r id="V:Rule154" type="connector" idref="#_x0000_s1345"/>
        <o:r id="V:Rule155" type="connector" idref="#_x0000_s1122"/>
        <o:r id="V:Rule156" type="connector" idref="#_x0000_s1153"/>
        <o:r id="V:Rule157" type="connector" idref="#_x0000_s1097"/>
        <o:r id="V:Rule158" type="connector" idref="#_x0000_s1347"/>
        <o:r id="V:Rule159" type="connector" idref="#_x0000_s1414"/>
        <o:r id="V:Rule160" type="connector" idref="#_x0000_s1124"/>
        <o:r id="V:Rule161" type="connector" idref="#_x0000_s1441"/>
        <o:r id="V:Rule162" type="connector" idref="#_x0000_s1394"/>
        <o:r id="V:Rule163" type="connector" idref="#_x0000_s1140"/>
        <o:r id="V:Rule164" type="connector" idref="#_x0000_s1195"/>
        <o:r id="V:Rule165" type="connector" idref="#_x0000_s1181"/>
        <o:r id="V:Rule166" type="connector" idref="#_x0000_s1093"/>
        <o:r id="V:Rule167" type="connector" idref="#_x0000_s1157"/>
        <o:r id="V:Rule168" type="connector" idref="#_x0000_s1343"/>
        <o:r id="V:Rule169" type="connector" idref="#_x0000_s1418"/>
        <o:r id="V:Rule170" type="connector" idref="#_x0000_s1397"/>
        <o:r id="V:Rule171" type="connector" idref="#_x0000_s1370"/>
        <o:r id="V:Rule172" type="connector" idref="#_x0000_s1191"/>
        <o:r id="V:Rule173" type="connector" idref="#_x0000_s1396"/>
        <o:r id="V:Rule174" type="connector" idref="#_x0000_s1372"/>
        <o:r id="V:Rule175" type="connector" idref="#_x0000_s1193"/>
        <o:r id="V:Rule176" type="connector" idref="#_x0000_s1095"/>
        <o:r id="V:Rule177" type="connector" idref="#_x0000_s1179"/>
        <o:r id="V:Rule178" type="connector" idref="#_x0000_s1155"/>
        <o:r id="V:Rule179" type="connector" idref="#_x0000_s1420"/>
        <o:r id="V:Rule180" type="connector" idref="#_x0000_s1341"/>
        <o:r id="V:Rule181" type="connector" idref="#_x0000_s1445"/>
        <o:r id="V:Rule182" type="connector" idref="#_x0000_s1167"/>
        <o:r id="V:Rule183" type="connector" idref="#_x0000_s1105"/>
        <o:r id="V:Rule184" type="connector" idref="#_x0000_s1385"/>
        <o:r id="V:Rule185" type="connector" idref="#_x0000_s1360"/>
        <o:r id="V:Rule186" type="connector" idref="#_x0000_s1424"/>
        <o:r id="V:Rule187" type="connector" idref="#_x0000_s1406"/>
        <o:r id="V:Rule188" type="connector" idref="#_x0000_s1128"/>
        <o:r id="V:Rule189" type="connector" idref="#_x0000_s1426"/>
        <o:r id="V:Rule190" type="connector" idref="#_x0000_s1358"/>
        <o:r id="V:Rule191" type="connector" idref="#_x0000_s1407"/>
        <o:r id="V:Rule192" type="connector" idref="#_x0000_s1126"/>
        <o:r id="V:Rule193" type="connector" idref="#_x0000_s1169"/>
        <o:r id="V:Rule194" type="connector" idref="#_x0000_s1443"/>
        <o:r id="V:Rule195" type="connector" idref="#_x0000_s1107"/>
        <o:r id="V:Rule196" type="connector" idref="#_x0000_s1382"/>
        <o:r id="V:Rule197" type="connector" idref="#_x0000_s1430"/>
        <o:r id="V:Rule198" type="connector" idref="#_x0000_s1354"/>
        <o:r id="V:Rule199" type="connector" idref="#_x0000_s1130"/>
        <o:r id="V:Rule200" type="connector" idref="#_x0000_s1165"/>
        <o:r id="V:Rule201" type="connector" idref="#_x0000_s1111"/>
        <o:r id="V:Rule202" type="connector" idref="#_x0000_s1387"/>
        <o:r id="V:Rule203" type="connector" idref="#_x0000_s1163"/>
        <o:r id="V:Rule204" type="connector" idref="#_x0000_s1109"/>
        <o:r id="V:Rule205" type="connector" idref="#_x0000_s1388"/>
        <o:r id="V:Rule206" type="connector" idref="#_x0000_s1356"/>
        <o:r id="V:Rule207" type="connector" idref="#_x0000_s1428"/>
        <o:r id="V:Rule208" type="connector" idref="#_x0000_s1131"/>
        <o:r id="V:Rule209" type="connector" idref="#_x0000_s1199"/>
        <o:r id="V:Rule210" type="connector" idref="#_x0000_s1137"/>
        <o:r id="V:Rule211" type="connector" idref="#_x0000_s1437"/>
        <o:r id="V:Rule212" type="connector" idref="#_x0000_s1362"/>
        <o:r id="V:Rule213" type="connector" idref="#_x0000_s1378"/>
        <o:r id="V:Rule214" type="connector" idref="#_x0000_s1120"/>
        <o:r id="V:Rule215" type="connector" idref="#_x0000_s1352"/>
        <o:r id="V:Rule216" type="connector" idref="#_x0000_s1173"/>
        <o:r id="V:Rule217" type="connector" idref="#_x0000_s1101"/>
        <o:r id="V:Rule218" type="connector" idref="#_x0000_s1380"/>
        <o:r id="V:Rule219" type="connector" idref="#_x0000_s1117"/>
        <o:r id="V:Rule220" type="connector" idref="#_x0000_s1350"/>
        <o:r id="V:Rule221" type="connector" idref="#_x0000_s1103"/>
        <o:r id="V:Rule222" type="connector" idref="#_x0000_s1171"/>
        <o:r id="V:Rule223" type="connector" idref="#_x0000_s1201"/>
        <o:r id="V:Rule224" type="connector" idref="#_x0000_s1138"/>
        <o:r id="V:Rule225" type="connector" idref="#_x0000_s1364"/>
        <o:r id="V:Rule226" type="connector" idref="#_x0000_s1435"/>
        <o:r id="V:Rule227" type="connector" idref="#_x0000_s1423"/>
        <o:r id="V:Rule228" type="connector" idref="#_x0000_s1376"/>
        <o:r id="V:Rule229" type="connector" idref="#_x0000_s1113"/>
        <o:r id="V:Rule230" type="connector" idref="#_x0000_s1159"/>
        <o:r id="V:Rule231" type="connector" idref="#_x0000_s1175"/>
        <o:r id="V:Rule232" type="connector" idref="#_x0000_s1135"/>
        <o:r id="V:Rule233" type="connector" idref="#_x0000_s1368"/>
        <o:r id="V:Rule234" type="connector" idref="#_x0000_s1431"/>
        <o:r id="V:Rule235" type="connector" idref="#_x0000_s1133"/>
        <o:r id="V:Rule236" type="connector" idref="#_x0000_s1433"/>
        <o:r id="V:Rule237" type="connector" idref="#_x0000_s1366"/>
        <o:r id="V:Rule238" type="connector" idref="#_x0000_s1421"/>
        <o:r id="V:Rule239" type="connector" idref="#_x0000_s1374"/>
        <o:r id="V:Rule240" type="connector" idref="#_x0000_s1115"/>
        <o:r id="V:Rule241" type="connector" idref="#_x0000_s1161"/>
        <o:r id="V:Rule242" type="connector" idref="#_x0000_s1177"/>
      </o:rules>
    </o:shapelayout>
  </w:shapeDefaults>
  <w:decimalSymbol w:val="."/>
  <w:listSeparator w:val=","/>
  <w14:docId w14:val="64D53AFA"/>
  <w15:docId w15:val="{785A4D74-2355-4BD5-9E12-E9AEBE948257}"/>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character" w:styleId="Emphasis">
    <w:name w:val="Emphasis"/>
    <w:basedOn w:val="DefaultParagraphFont"/>
    <w:uiPriority w:val="20"/>
    <w:qFormat/>
    <w:rsid w:val="00B0261E"/>
    <w:rPr>
      <w:b/>
      <w:bCs/>
      <w:i w:val="0"/>
      <w:iCs w:val="0"/>
    </w:rPr>
  </w:style>
  <w:style w:type="character" w:customStyle="1" w:styleId="st1">
    <w:name w:val="st1"/>
    <w:basedOn w:val="DefaultParagraphFont"/>
    <w:rsid w:val="00B0261E"/>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7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307"/>
  </w:style>
  <w:style w:type="character" w:styleId="Strong">
    <w:name w:val="Strong"/>
    <w:qFormat/>
    <w:rsid w:val="00EF5307"/>
    <w:rPr>
      <w:b/>
    </w:rPr>
  </w:style>
  <w:style w:type="character" w:styleId="Hyperlink">
    <w:name w:val="Hyperlink"/>
    <w:rsid w:val="00EF5307"/>
    <w:rPr>
      <w:color w:val="0000FF"/>
      <w:u w:val="single"/>
    </w:rPr>
  </w:style>
  <w:style w:type="character" w:styleId="FollowedHyperlink">
    <w:name w:val="FollowedHyperlink"/>
    <w:rsid w:val="00EF5307"/>
    <w:rPr>
      <w:color w:val="800080"/>
      <w:u w:val="single"/>
    </w:rPr>
  </w:style>
  <w:style w:type="paragraph" w:styleId="BodyTextIndent">
    <w:name w:val="Body Text Indent"/>
    <w:basedOn w:val="Normal"/>
    <w:rsid w:val="00EF5307"/>
    <w:pPr>
      <w:ind w:left="360"/>
    </w:pPr>
    <w:rPr>
      <w:rFonts w:cs="Arial"/>
    </w:rPr>
  </w:style>
  <w:style w:type="paragraph" w:styleId="NormalWeb">
    <w:name w:val="Normal (Web)"/>
    <w:basedOn w:val="Normal"/>
    <w:uiPriority w:val="99"/>
    <w:rsid w:val="00324989"/>
    <w:pPr>
      <w:spacing w:before="100" w:beforeAutospacing="1" w:after="100" w:afterAutospacing="1"/>
    </w:pPr>
    <w:rPr>
      <w:rFonts w:ascii="Arial Unicode MS" w:eastAsia="Arial Unicode MS" w:hAnsi="Arial Unicode MS" w:cs="Arial Unicode MS"/>
      <w:szCs w:val="24"/>
    </w:rPr>
  </w:style>
  <w:style w:type="paragraph" w:styleId="BodyTextIndent2">
    <w:name w:val="Body Text Indent 2"/>
    <w:basedOn w:val="Normal"/>
    <w:rsid w:val="00E243A0"/>
    <w:pPr>
      <w:spacing w:after="120" w:line="480" w:lineRule="auto"/>
      <w:ind w:left="360"/>
    </w:pPr>
  </w:style>
  <w:style w:type="paragraph" w:customStyle="1" w:styleId="1449Title1">
    <w:name w:val="1449Title1"/>
    <w:rsid w:val="00E243A0"/>
    <w:pPr>
      <w:overflowPunct w:val="0"/>
      <w:autoSpaceDE w:val="0"/>
      <w:autoSpaceDN w:val="0"/>
      <w:adjustRightInd w:val="0"/>
      <w:textAlignment w:val="baseline"/>
    </w:pPr>
    <w:rPr>
      <w:rFonts w:ascii="Arial" w:hAnsi="Arial"/>
      <w:b/>
      <w:noProof/>
    </w:rPr>
  </w:style>
  <w:style w:type="paragraph" w:customStyle="1" w:styleId="pbody">
    <w:name w:val="pbody"/>
    <w:basedOn w:val="Normal"/>
    <w:rsid w:val="004A24E9"/>
    <w:pPr>
      <w:spacing w:line="288" w:lineRule="auto"/>
      <w:ind w:firstLine="240"/>
    </w:pPr>
    <w:rPr>
      <w:rFonts w:cs="Arial"/>
      <w:color w:val="000000"/>
      <w:sz w:val="20"/>
    </w:rPr>
  </w:style>
  <w:style w:type="paragraph" w:customStyle="1" w:styleId="pbodyctr">
    <w:name w:val="pbodyctr"/>
    <w:basedOn w:val="Normal"/>
    <w:rsid w:val="004A24E9"/>
    <w:pPr>
      <w:spacing w:before="240" w:after="240" w:line="288" w:lineRule="auto"/>
      <w:jc w:val="center"/>
    </w:pPr>
    <w:rPr>
      <w:rFonts w:cs="Arial"/>
      <w:color w:val="000000"/>
      <w:sz w:val="20"/>
    </w:rPr>
  </w:style>
  <w:style w:type="paragraph" w:customStyle="1" w:styleId="pbodyctrsmcaps">
    <w:name w:val="pbodyctrsmcaps"/>
    <w:basedOn w:val="Normal"/>
    <w:rsid w:val="004A24E9"/>
    <w:pPr>
      <w:spacing w:before="240" w:after="240" w:line="288" w:lineRule="auto"/>
      <w:jc w:val="center"/>
    </w:pPr>
    <w:rPr>
      <w:rFonts w:cs="Arial"/>
      <w:smallCaps/>
      <w:color w:val="000000"/>
      <w:sz w:val="20"/>
    </w:rPr>
  </w:style>
  <w:style w:type="paragraph" w:customStyle="1" w:styleId="pindented1">
    <w:name w:val="pindented1"/>
    <w:basedOn w:val="Normal"/>
    <w:rsid w:val="00824F7F"/>
    <w:pPr>
      <w:ind w:firstLine="240"/>
    </w:pPr>
    <w:rPr>
      <w:rFonts w:cs="Arial"/>
      <w:color w:val="000000"/>
      <w:sz w:val="18"/>
      <w:szCs w:val="18"/>
    </w:rPr>
  </w:style>
  <w:style w:type="paragraph" w:styleId="BodyText2">
    <w:name w:val="Body Text 2"/>
    <w:basedOn w:val="Normal"/>
    <w:rsid w:val="00792545"/>
    <w:pPr>
      <w:spacing w:after="120" w:line="480" w:lineRule="auto"/>
    </w:pPr>
  </w:style>
  <w:style w:type="paragraph" w:customStyle="1" w:styleId="pbodyaltctr">
    <w:name w:val="pbodyaltctr"/>
    <w:basedOn w:val="Normal"/>
    <w:rsid w:val="00D77D27"/>
    <w:pPr>
      <w:spacing w:before="240" w:after="240" w:line="288" w:lineRule="auto"/>
      <w:ind w:left="240" w:right="240"/>
      <w:jc w:val="center"/>
    </w:pPr>
    <w:rPr>
      <w:rFonts w:cs="Arial"/>
      <w:color w:val="000000"/>
      <w:sz w:val="15"/>
      <w:szCs w:val="15"/>
    </w:rPr>
  </w:style>
  <w:style w:type="paragraph" w:customStyle="1" w:styleId="pbodyaltlist1">
    <w:name w:val="pbodyaltlist1"/>
    <w:basedOn w:val="Normal"/>
    <w:rsid w:val="00D77D27"/>
    <w:pPr>
      <w:spacing w:line="288" w:lineRule="auto"/>
      <w:ind w:left="240" w:right="240" w:firstLine="240"/>
    </w:pPr>
    <w:rPr>
      <w:rFonts w:cs="Arial"/>
      <w:color w:val="000000"/>
      <w:sz w:val="15"/>
      <w:szCs w:val="15"/>
    </w:rPr>
  </w:style>
  <w:style w:type="paragraph" w:customStyle="1" w:styleId="pbodyaltnoindent">
    <w:name w:val="pbodyaltnoindent"/>
    <w:basedOn w:val="Normal"/>
    <w:rsid w:val="00D77D27"/>
    <w:pPr>
      <w:spacing w:before="240" w:after="240" w:line="288" w:lineRule="auto"/>
      <w:ind w:left="240" w:right="240"/>
    </w:pPr>
    <w:rPr>
      <w:rFonts w:cs="Arial"/>
      <w:color w:val="000000"/>
      <w:sz w:val="15"/>
      <w:szCs w:val="15"/>
    </w:rPr>
  </w:style>
  <w:style w:type="paragraph" w:customStyle="1" w:styleId="scn">
    <w:name w:val="scn"/>
    <w:basedOn w:val="Normal"/>
    <w:rsid w:val="00FD0AF6"/>
    <w:pPr>
      <w:spacing w:before="100" w:beforeAutospacing="1" w:after="100" w:afterAutospacing="1"/>
    </w:pPr>
    <w:rPr>
      <w:rFonts w:ascii="Arial Unicode MS" w:eastAsia="Arial Unicode MS" w:hAnsi="Arial Unicode MS" w:cs="Arial Unicode MS"/>
      <w:sz w:val="18"/>
      <w:szCs w:val="24"/>
    </w:rPr>
  </w:style>
  <w:style w:type="character" w:styleId="CommentReference">
    <w:name w:val="annotation reference"/>
    <w:semiHidden/>
    <w:rsid w:val="0023591F"/>
    <w:rPr>
      <w:sz w:val="16"/>
      <w:szCs w:val="16"/>
    </w:rPr>
  </w:style>
  <w:style w:type="paragraph" w:styleId="CommentSubject">
    <w:name w:val="annotation subject"/>
    <w:basedOn w:val="CommentText"/>
    <w:next w:val="CommentText"/>
    <w:semiHidden/>
    <w:rsid w:val="0023591F"/>
    <w:rPr>
      <w:rFonts w:ascii="Arial" w:hAnsi="Arial"/>
      <w:b/>
      <w:bCs/>
    </w:rPr>
  </w:style>
  <w:style w:type="paragraph" w:styleId="BodyText">
    <w:name w:val="Body Text"/>
    <w:basedOn w:val="Normal"/>
    <w:link w:val="BodyTextChar"/>
    <w:unhideWhenUsed/>
    <w:rsid w:val="004C5801"/>
    <w:pPr>
      <w:spacing w:after="120"/>
    </w:pPr>
  </w:style>
  <w:style w:type="character" w:customStyle="1" w:styleId="BodyTextChar">
    <w:name w:val="Body Text Char"/>
    <w:basedOn w:val="DefaultParagraphFont"/>
    <w:link w:val="BodyText"/>
    <w:rsid w:val="004C5801"/>
    <w:rPr>
      <w:rFonts w:ascii="Arial" w:hAnsi="Arial"/>
      <w:sz w:val="24"/>
    </w:rPr>
  </w:style>
  <w:style w:type="paragraph" w:customStyle="1" w:styleId="Default">
    <w:name w:val="Default"/>
    <w:rsid w:val="00EF5C74"/>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m.gov/"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endorportal.ecms.va.gov/eVP/Admin/UserList.aspx" TargetMode="Externa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Frost, Angela M.</cp:lastModifiedBy>
  <cp:revision>3</cp:revision>
  <dcterms:created xsi:type="dcterms:W3CDTF">2022-08-05T18:47:00Z</dcterms:created>
  <dcterms:modified xsi:type="dcterms:W3CDTF">2022-08-09T15:01:00Z</dcterms:modified>
</cp:coreProperties>
</file>