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6.0.0 -->
  <w:body>
    <w:p>
      <w:pPr>
        <w:pageBreakBefore/>
        <w:sectPr>
          <w:type w:val="continuous"/>
          <w:pgMar w:top="1080" w:right="1440" w:bottom="1080" w:left="1440" w:header="360" w:footer="360"/>
          <w:cols w:space="720"/>
        </w:sectPr>
      </w:pPr>
      <w:r>
        <w:fldChar w:fldCharType="begin"/>
      </w:r>
      <w:r>
        <w:instrText>TC "PART I - THE SCHEDULE" \l 1</w:instrText>
      </w:r>
      <w:r>
        <w:fldChar w:fldCharType="end"/>
      </w:r>
      <w:r>
        <w:fldChar w:fldCharType="begin"/>
      </w:r>
      <w:r>
        <w:instrText>TC "SECTION A - SOLICITATION/CONTRACT FORM" \l 1</w:instrText>
      </w:r>
      <w:r>
        <w:fldChar w:fldCharType="end"/>
      </w:r>
      <w:r>
        <w:fldChar w:fldCharType="begin"/>
      </w:r>
      <w:r>
        <w:instrText>TC "SF 1442  SOLICITATION, OFFER, AND AWARD (Construction, Alteration, or Repair)" \l 2</w:instrText>
      </w:r>
      <w:r>
        <w:fldChar w:fldCharType="end"/>
      </w:r>
      <w:r>
        <w:pict>
          <v:group id="_x0000_s1025" alt="DSI Form 1" style="height:11in;margin-left:0;margin-top:0;mso-position-horizontal-relative:page;mso-position-vertical-relative:page;position:absolute;width:612pt;z-index:251658240" coordorigin="0,0" coordsize="12240,15840">
            <v:shapetype id="_x0000_t32" coordsize="21600,21600" o:spt="32" o:oned="t" path="m,l21600,21600e" filled="f">
              <v:path arrowok="t" fillok="f" o:connecttype="none"/>
              <o:lock v:ext="edit" shapetype="t"/>
            </v:shapetype>
            <v:shape id="_x0000_s1026" type="#_x0000_t32" style="height:0;left:722;mso-position-horizontal-relative:page;mso-position-vertical-relative:page;position:absolute;top:962;width:10786" o:connectortype="straight" strokeweight="1.9pt"/>
            <v:shapetype id="_x0000_t202" coordsize="21600,21600" o:spt="202" path="m,l,21600r21600,l21600,xe">
              <v:stroke joinstyle="miter"/>
              <v:path gradientshapeok="t" o:connecttype="rect"/>
            </v:shapetype>
            <v:shape id="_x0000_s1027" type="#_x0000_t202" style="height:152;left:722;mso-position-horizontal-relative:page;mso-position-vertical-relative:page;position:absolute;top:84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height:0;left:722;mso-position-horizontal-relative:page;mso-position-vertical-relative:page;position:absolute;top:1922;width:10790" o:connectortype="straight" strokeweight="0.95pt"/>
            <v:shape id="_x0000_s1029" type="#_x0000_t202" style="height:152;left:722;mso-position-horizontal-relative:page;mso-position-vertical-relative:page;position:absolute;top:181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height:0;left:722;mso-position-horizontal-relative:page;mso-position-vertical-relative:page;position:absolute;top:4142;width:10790" o:connectortype="straight" strokeweight="0.25pt"/>
            <v:shape id="_x0000_s1031" type="#_x0000_t202" style="height:152;left:722;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height:0;left:722;mso-position-horizontal-relative:page;mso-position-vertical-relative:page;position:absolute;top:2884;width:10790" o:connectortype="straight" strokeweight="0.25pt"/>
            <v:shape id="_x0000_s1033" type="#_x0000_t202" style="height:152;left:722;mso-position-horizontal-relative:page;mso-position-vertical-relative:page;position:absolute;top:2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height:0;left:722;mso-position-horizontal-relative:page;mso-position-vertical-relative:page;position:absolute;top:2162;width:10790" o:connectortype="straight" strokeweight="0.95pt"/>
            <v:shape id="_x0000_s1035" type="#_x0000_t202" style="height:152;left:722;mso-position-horizontal-relative:page;mso-position-vertical-relative:page;position:absolute;top:205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height:0;left:722;mso-position-horizontal-relative:page;mso-position-vertical-relative:page;position:absolute;top:11539;width:10790" o:connectortype="straight" strokeweight="0.25pt"/>
            <v:shape id="_x0000_s1037" type="#_x0000_t202" style="height:152;left:722;mso-position-horizontal-relative:page;mso-position-vertical-relative:page;position:absolute;top:1143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height:0;left:722;mso-position-horizontal-relative:page;mso-position-vertical-relative:page;position:absolute;top:5013;width:10790" o:connectortype="straight" strokeweight="0.95pt"/>
            <v:shape id="_x0000_s1039" type="#_x0000_t202" style="height:152;left:722;mso-position-horizontal-relative:page;mso-position-vertical-relative:page;position:absolute;top:490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height:0;left:722;mso-position-horizontal-relative:page;mso-position-vertical-relative:page;position:absolute;top:4797;width:10790" o:connectortype="straight" strokeweight="0.95pt"/>
            <v:shape id="_x0000_s1041" type="#_x0000_t202" style="height:152;left:722;mso-position-horizontal-relative:page;mso-position-vertical-relative:page;position:absolute;top:46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height:0;left:722;mso-position-horizontal-relative:page;mso-position-vertical-relative:page;position:absolute;top:4581;width:10790" o:connectortype="straight" strokeweight="0.95pt"/>
            <v:shape id="_x0000_s1043" type="#_x0000_t202" style="height:152;left:722;mso-position-horizontal-relative:page;mso-position-vertical-relative:page;position:absolute;top:44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height:0;left:722;mso-position-horizontal-relative:page;mso-position-vertical-relative:page;position:absolute;top:14887;width:10795" o:connectortype="straight" strokeweight="1.9pt"/>
            <v:shape id="_x0000_s1045" type="#_x0000_t202" style="height:152;left:722;mso-position-horizontal-relative:page;mso-position-vertical-relative:page;position:absolute;top:1476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height:0;left:722;mso-position-horizontal-relative:page;mso-position-vertical-relative:page;position:absolute;top:12864;width:10795" o:connectortype="straight" strokeweight="0.25pt"/>
            <v:shape id="_x0000_s1047" type="#_x0000_t202" style="height:152;left:722;mso-position-horizontal-relative:page;mso-position-vertical-relative:page;position:absolute;top:1276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height:0;left:722;mso-position-horizontal-relative:page;mso-position-vertical-relative:page;position:absolute;top:12144;width:10795" o:connectortype="straight" strokeweight="0.25pt"/>
            <v:shape id="_x0000_s1049" type="#_x0000_t202" style="height:152;left:722;mso-position-horizontal-relative:page;mso-position-vertical-relative:page;position:absolute;top:1204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height:1248;left:6113;mso-position-horizontal-relative:page;mso-position-vertical-relative:page;position:absolute;top:2892;width:0" o:connectortype="straight"/>
            <v:shape id="_x0000_s1051" type="#_x0000_t202" style="height:152;left:6113;mso-position-horizontal-relative:page;mso-position-vertical-relative:page;position:absolute;top:279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height:955;left:4339;mso-position-horizontal-relative:page;mso-position-vertical-relative:page;position:absolute;top:976;width:0" o:connectortype="straight" strokeweight="0.7pt"/>
            <v:shape id="_x0000_s1053" type="#_x0000_t202" style="height:152;left:4332;mso-position-horizontal-relative:page;mso-position-vertical-relative:page;position:absolute;top:87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height:1018;left:4433;mso-position-horizontal-relative:page;mso-position-vertical-relative:page;position:absolute;top:2157;width:0" o:connectortype="straight"/>
            <v:shape id="_x0000_s1055" type="#_x0000_t202" style="height:152;left:443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height:0;left:4433;mso-position-horizontal-relative:page;mso-position-vertical-relative:page;position:absolute;top:3158;width:1680" o:connectortype="straight" strokeweight="0.25pt"/>
            <v:shape id="_x0000_s1057" type="#_x0000_t202" style="height:152;left:4433;mso-position-horizontal-relative:page;mso-position-vertical-relative:page;position:absolute;top:305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height:965;left:6698;mso-position-horizontal-relative:page;mso-position-vertical-relative:page;position:absolute;top:957;width:0" o:connectortype="straight"/>
            <v:shape id="_x0000_s1060" type="#_x0000_t202" style="height:152;left:6698;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height:965;left:8777;mso-position-horizontal-relative:page;mso-position-vertical-relative:page;position:absolute;top:957;width:0" o:connectortype="straight"/>
            <v:shape id="_x0000_s1062" type="#_x0000_t202" style="height:152;left:877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height:965;left:10217;mso-position-horizontal-relative:page;mso-position-vertical-relative:page;position:absolute;top:957;width:0" o:connectortype="straight"/>
            <v:shape id="_x0000_s1064" type="#_x0000_t202" style="height:152;left:10217;mso-position-horizontal-relative:page;mso-position-vertical-relative:page;position:absolute;top:8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height:456;left:6698;mso-position-horizontal-relative:page;mso-position-vertical-relative:page;position:absolute;top:4140;width:0" o:connectortype="straight"/>
            <v:shape id="_x0000_s1066" type="#_x0000_t202" style="height:152;left:6698;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height:456;left:3041;mso-position-horizontal-relative:page;mso-position-vertical-relative:page;position:absolute;top:4140;width:0" o:connectortype="straight"/>
            <v:shape id="_x0000_s1068" type="#_x0000_t202" style="height:152;left:3041;mso-position-horizontal-relative:page;mso-position-vertical-relative:page;position:absolute;top:404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height:739;left:8767;mso-position-horizontal-relative:page;mso-position-vertical-relative:page;position:absolute;top:12141;width:0" o:connectortype="straight"/>
            <v:shape id="_x0000_s1070" type="#_x0000_t32" style="height:0;left:2623;mso-position-horizontal-relative:page;mso-position-vertical-relative:page;position:absolute;top:13780;width:211" o:connectortype="straight" strokeweight="0.25pt"/>
            <v:shape id="_x0000_s1071" type="#_x0000_t202" style="height:152;left:2623;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height:216;left:2839;mso-position-horizontal-relative:page;mso-position-vertical-relative:page;position:absolute;top:13778;width:0" o:connectortype="straight"/>
            <v:shape id="_x0000_s1073" type="#_x0000_t202" style="height:152;left:2839;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height:0;left:2623;mso-position-horizontal-relative:page;mso-position-vertical-relative:page;position:absolute;top:13996;width:211" o:connectortype="straight" strokeweight="0.25pt"/>
            <v:shape id="_x0000_s1075" type="#_x0000_t202" style="height:152;left:2623;mso-position-horizontal-relative:page;mso-position-vertical-relative:page;position:absolute;top:1389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height:216;left:2623;mso-position-horizontal-relative:page;mso-position-vertical-relative:page;position:absolute;top:13778;width:0" o:connectortype="straight"/>
            <v:shape id="_x0000_s1077" type="#_x0000_t32" style="height:0;left:2066;mso-position-horizontal-relative:page;mso-position-vertical-relative:page;position:absolute;top:12523;width:206" o:connectortype="straight" strokeweight="0.25pt"/>
            <v:shape id="_x0000_s1078"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height:211;left:2278;mso-position-horizontal-relative:page;mso-position-vertical-relative:page;position:absolute;top:12520;width:0" o:connectortype="straight"/>
            <v:shape id="_x0000_s1080" type="#_x0000_t202" style="height:152;left:2278;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height:0;left:2066;mso-position-horizontal-relative:page;mso-position-vertical-relative:page;position:absolute;top:12734;width:206" o:connectortype="straight" strokeweight="0.25pt"/>
            <v:shape id="_x0000_s1082" type="#_x0000_t202" style="height:152;left:2066;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height:211;left:2066;mso-position-horizontal-relative:page;mso-position-vertical-relative:page;position:absolute;top:12520;width:0" o:connectortype="straight"/>
            <v:shape id="_x0000_s1084" type="#_x0000_t202" style="height:152;left:206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height:0;left:905;mso-position-horizontal-relative:page;mso-position-vertical-relative:page;position:absolute;top:12523;width:206" o:connectortype="straight" strokeweight="0.25pt"/>
            <v:shape id="_x0000_s1086" type="#_x0000_t202" style="height:152;left:905;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height:211;left:1116;mso-position-horizontal-relative:page;mso-position-vertical-relative:page;position:absolute;top:12520;width:0" o:connectortype="straight"/>
            <v:shape id="_x0000_s1088" type="#_x0000_t202" style="height:152;left:1116;mso-position-horizontal-relative:page;mso-position-vertical-relative:page;position:absolute;top:1242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height:0;left:905;mso-position-horizontal-relative:page;mso-position-vertical-relative:page;position:absolute;top:12734;width:206" o:connectortype="straight" strokeweight="0.25pt"/>
            <v:shape id="_x0000_s1090" type="#_x0000_t202" style="height:152;left:905;mso-position-horizontal-relative:page;mso-position-vertical-relative:page;position:absolute;top:1263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height:211;left:905;mso-position-horizontal-relative:page;mso-position-vertical-relative:page;position:absolute;top:12520;width:0" o:connectortype="straight"/>
            <v:shape id="_x0000_s1092" type="#_x0000_t32" style="height:0;left:5748;mso-position-horizontal-relative:page;mso-position-vertical-relative:page;position:absolute;top:11774;width:211" o:connectortype="straight" strokeweight="0.25pt"/>
            <v:shape id="_x0000_s1093"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height:216;left:5964;mso-position-horizontal-relative:page;mso-position-vertical-relative:page;position:absolute;top:11772;width:0" o:connectortype="straight"/>
            <v:shape id="_x0000_s1095" type="#_x0000_t202" style="height:152;left:596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height:0;left:5748;mso-position-horizontal-relative:page;mso-position-vertical-relative:page;position:absolute;top:11990;width:211" o:connectortype="straight" strokeweight="0.25pt"/>
            <v:shape id="_x0000_s1097" type="#_x0000_t202" style="height:152;left:5748;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height:216;left:5748;mso-position-horizontal-relative:page;mso-position-vertical-relative:page;position:absolute;top:11772;width:0" o:connectortype="straight"/>
            <v:shape id="_x0000_s1099" type="#_x0000_t202" style="height:152;left:574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height:0;left:7097;mso-position-horizontal-relative:page;mso-position-vertical-relative:page;position:absolute;top:11774;width:211" o:connectortype="straight" strokeweight="0.25pt"/>
            <v:shape id="_x0000_s1101"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height:216;left:7313;mso-position-horizontal-relative:page;mso-position-vertical-relative:page;position:absolute;top:11772;width:0" o:connectortype="straight"/>
            <v:shape id="_x0000_s1103" type="#_x0000_t202" style="height:152;left:7313;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height:0;left:7097;mso-position-horizontal-relative:page;mso-position-vertical-relative:page;position:absolute;top:11990;width:211" o:connectortype="straight" strokeweight="0.25pt"/>
            <v:shape id="_x0000_s1105" type="#_x0000_t202" style="height:152;left:7097;mso-position-horizontal-relative:page;mso-position-vertical-relative:page;position:absolute;top:1188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height:216;left:7097;mso-position-horizontal-relative:page;mso-position-vertical-relative:page;position:absolute;top:11772;width:0" o:connectortype="straight"/>
            <v:shape id="_x0000_s1107" type="#_x0000_t202" style="height:152;left:7097;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height:0;left:1918;mso-position-horizontal-relative:page;mso-position-vertical-relative:page;position:absolute;top:11774;width:211" o:connectortype="straight" strokeweight="0.25pt"/>
            <v:shape id="_x0000_s1109"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height:211;left:2134;mso-position-horizontal-relative:page;mso-position-vertical-relative:page;position:absolute;top:11772;width:0" o:connectortype="straight"/>
            <v:shape id="_x0000_s1111" type="#_x0000_t202" style="height:152;left:2134;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height:0;left:1918;mso-position-horizontal-relative:page;mso-position-vertical-relative:page;position:absolute;top:11985;width:211" o:connectortype="straight" strokeweight="0.25pt"/>
            <v:shape id="_x0000_s1113" type="#_x0000_t202" style="height:152;left:1918;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height:211;left:1918;mso-position-horizontal-relative:page;mso-position-vertical-relative:page;position:absolute;top:11772;width:0" o:connectortype="straight"/>
            <v:shape id="_x0000_s1115" type="#_x0000_t202" style="height:152;left:1918;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height:0;left:905;mso-position-horizontal-relative:page;mso-position-vertical-relative:page;position:absolute;top:11774;width:206" o:connectortype="straight" strokeweight="0.25pt"/>
            <v:shape id="_x0000_s1117"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height:211;left:1116;mso-position-horizontal-relative:page;mso-position-vertical-relative:page;position:absolute;top:11772;width:0" o:connectortype="straight"/>
            <v:shape id="_x0000_s1119" type="#_x0000_t202" style="height:152;left:1116;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height:0;left:905;mso-position-horizontal-relative:page;mso-position-vertical-relative:page;position:absolute;top:11985;width:206" o:connectortype="straight" strokeweight="0.25pt"/>
            <v:shape id="_x0000_s1121" type="#_x0000_t202" style="height:152;left:905;mso-position-horizontal-relative:page;mso-position-vertical-relative:page;position:absolute;top:1188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height:211;left:905;mso-position-horizontal-relative:page;mso-position-vertical-relative:page;position:absolute;top:11772;width:0" o:connectortype="straight"/>
            <v:shape id="_x0000_s1123" type="#_x0000_t202" style="height:152;left:905;mso-position-horizontal-relative:page;mso-position-vertical-relative:page;position:absolute;top:1167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height:0;left:6790;mso-position-horizontal-relative:page;mso-position-vertical-relative:page;position:absolute;top:1617;width:206" o:connectortype="straight" strokeweight="0.25pt"/>
            <v:shape id="_x0000_s1125"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height:216;left:7001;mso-position-horizontal-relative:page;mso-position-vertical-relative:page;position:absolute;top:1615;width:0" o:connectortype="straight"/>
            <v:shape id="_x0000_s1127" type="#_x0000_t202" style="height:152;left:7001;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height:0;left:6790;mso-position-horizontal-relative:page;mso-position-vertical-relative:page;position:absolute;top:1833;width:206" o:connectortype="straight" strokeweight="0.25pt"/>
            <v:shape id="_x0000_s1129" type="#_x0000_t202" style="height:152;left:6790;mso-position-horizontal-relative:page;mso-position-vertical-relative:page;position:absolute;top:1731;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height:216;left:6790;mso-position-horizontal-relative:page;mso-position-vertical-relative:page;position:absolute;top:1615;width:0" o:connectortype="straight"/>
            <v:shape id="_x0000_s1131" type="#_x0000_t202" style="height:152;left:6790;mso-position-horizontal-relative:page;mso-position-vertical-relative:page;position:absolute;top:1515;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height:720;left:8023;mso-position-horizontal-relative:page;mso-position-vertical-relative:page;position:absolute;top:2157;width:0" o:connectortype="straight"/>
            <v:shape id="_x0000_s1133" type="#_x0000_t202" style="height:152;left:8023;mso-position-horizontal-relative:page;mso-position-vertical-relative:page;position:absolute;top:2057;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height:0;left:6790;mso-position-horizontal-relative:page;mso-position-vertical-relative:page;position:absolute;top:1305;width:206" o:connectortype="straight" strokeweight="0.25pt"/>
            <v:shape id="_x0000_s1135" type="#_x0000_t202" style="height:152;left:6790;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height:211;left:7001;mso-position-horizontal-relative:page;mso-position-vertical-relative:page;position:absolute;top:1303;width:0" o:connectortype="straight"/>
            <v:shape id="_x0000_s1137" type="#_x0000_t202" style="height:152;left:7001;mso-position-horizontal-relative:page;mso-position-vertical-relative:page;position:absolute;top:1203;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height:0;left:6790;mso-position-horizontal-relative:page;mso-position-vertical-relative:page;position:absolute;top:1516;width:206" o:connectortype="straight" strokeweight="0.25pt"/>
            <v:shape id="_x0000_s1139" type="#_x0000_t202" style="height:152;left:6790;mso-position-horizontal-relative:page;mso-position-vertical-relative:page;position:absolute;top:141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height:211;left:6790;mso-position-horizontal-relative:page;mso-position-vertical-relative:page;position:absolute;top:1303;width:0" o:connectortype="straight"/>
            <v:shape id="_x0000_s1141" type="#_x0000_t32" style="height:0;left:3386;mso-position-horizontal-relative:page;mso-position-vertical-relative:page;position:absolute;top:13780;width:216" o:connectortype="straight" strokeweight="0.25pt"/>
            <v:shape id="_x0000_s1142" type="#_x0000_t202" style="height:152;left:3386;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height:216;left:3607;mso-position-horizontal-relative:page;mso-position-vertical-relative:page;position:absolute;top:13778;width:0" o:connectortype="straight"/>
            <v:shape id="_x0000_s1144" type="#_x0000_t202" style="height:152;left:3607;mso-position-horizontal-relative:page;mso-position-vertical-relative:page;position:absolute;top:1367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height:0;left:3386;mso-position-horizontal-relative:page;mso-position-vertical-relative:page;position:absolute;top:13996;width:216" o:connectortype="straight" strokeweight="0.25pt"/>
            <v:shape id="_x0000_s1146" type="#_x0000_t32" style="height:216;left:3386;mso-position-horizontal-relative:page;mso-position-vertical-relative:page;position:absolute;top:13778;width:0" o:connectortype="straight"/>
            <v:shape id="_x0000_s1147" type="#_x0000_t202" style="height:152;left:4380;mso-position-horizontal-relative:page;mso-position-vertical-relative:page;position:absolute;top:1044;width:1487" filled="f" stroked="f">
              <v:textbox inset="0,0,0,0">
                <w:txbxContent>
                  <w:p>
                    <w:pPr>
                      <w:spacing w:before="0"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height:152;left:6766;mso-position-horizontal-relative:page;mso-position-vertical-relative:page;position:absolute;top:1044;width:1481" filled="f" stroked="f">
              <v:textbox inset="0,0,0,0">
                <w:txbxContent>
                  <w:p>
                    <w:pPr>
                      <w:spacing w:before="0"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height:152;left:8834;mso-position-horizontal-relative:page;mso-position-vertical-relative:page;position:absolute;top:1044;width:933" filled="f" stroked="f">
              <v:textbox inset="0,0,0,0">
                <w:txbxContent>
                  <w:p>
                    <w:pPr>
                      <w:spacing w:before="0"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height:152;left:10289;mso-position-horizontal-relative:page;mso-position-vertical-relative:page;position:absolute;top:1044;width:977" filled="f" stroked="f">
              <v:textbox inset="0,0,0,0">
                <w:txbxContent>
                  <w:p>
                    <w:pPr>
                      <w:spacing w:before="0"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height:152;left:780;mso-position-horizontal-relative:page;mso-position-vertical-relative:page;position:absolute;top:2216;width:1329" filled="f" stroked="f">
              <v:textbox inset="0,0,0,0">
                <w:txbxContent>
                  <w:p>
                    <w:pPr>
                      <w:spacing w:before="0"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height:152;left:4481;mso-position-horizontal-relative:page;mso-position-vertical-relative:page;position:absolute;top:2216;width:2677" filled="f" stroked="f">
              <v:textbox inset="0,0,0,0">
                <w:txbxContent>
                  <w:p>
                    <w:pPr>
                      <w:spacing w:before="0"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153" type="#_x0000_t202" style="height:152;left:8081;mso-position-horizontal-relative:page;mso-position-vertical-relative:page;position:absolute;top:2216;width:1229" filled="f" stroked="f">
              <v:textbox inset="0,0,0,0">
                <w:txbxContent>
                  <w:p>
                    <w:pPr>
                      <w:spacing w:before="0"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height:152;left:780;mso-position-horizontal-relative:page;mso-position-vertical-relative:page;position:absolute;top:2960;width:782" filled="f" stroked="f">
              <v:textbox inset="0,0,0,0">
                <w:txbxContent>
                  <w:p>
                    <w:pPr>
                      <w:spacing w:before="0"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height:152;left:3943;mso-position-horizontal-relative:page;mso-position-vertical-relative:page;position:absolute;top:2984;width:379" filled="f" stroked="f">
              <v:textbox inset="0,0,0,0">
                <w:txbxContent>
                  <w:p>
                    <w:pPr>
                      <w:spacing w:before="0" w:after="0" w:line="240" w:lineRule="auto"/>
                      <w:rPr>
                        <w:rFonts w:ascii="Arial" w:hAnsi="Arial" w:cs="Arial"/>
                        <w:sz w:val="11"/>
                        <w:szCs w:val="11"/>
                      </w:rPr>
                    </w:pPr>
                    <w:r>
                      <w:rPr>
                        <w:rFonts w:ascii="Arial" w:hAnsi="Arial" w:cs="Arial"/>
                        <w:sz w:val="11"/>
                        <w:szCs w:val="11"/>
                      </w:rPr>
                      <w:t>CODE</w:t>
                    </w:r>
                  </w:p>
                </w:txbxContent>
              </v:textbox>
            </v:shape>
            <v:shape id="_x0000_s1156" type="#_x0000_t202" style="height:152;left:6175;mso-position-horizontal-relative:page;mso-position-vertical-relative:page;position:absolute;top:2960;width:1330" filled="f" stroked="f">
              <v:textbox inset="0,0,0,0">
                <w:txbxContent>
                  <w:p>
                    <w:pPr>
                      <w:spacing w:before="0"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height:152;left:3098;mso-position-horizontal-relative:page;mso-position-vertical-relative:page;position:absolute;top:4208;width:505" filled="f" stroked="f">
              <v:textbox inset="0,0,0,0">
                <w:txbxContent>
                  <w:p>
                    <w:pPr>
                      <w:spacing w:before="0" w:after="0" w:line="240" w:lineRule="auto"/>
                      <w:rPr>
                        <w:rFonts w:ascii="Arial" w:hAnsi="Arial" w:cs="Arial"/>
                        <w:sz w:val="11"/>
                        <w:szCs w:val="11"/>
                      </w:rPr>
                    </w:pPr>
                    <w:r>
                      <w:rPr>
                        <w:rFonts w:ascii="Arial" w:hAnsi="Arial" w:cs="Arial"/>
                        <w:sz w:val="11"/>
                        <w:szCs w:val="11"/>
                      </w:rPr>
                      <w:t>a. NAME</w:t>
                    </w:r>
                  </w:p>
                </w:txbxContent>
              </v:textbox>
            </v:shape>
            <v:shape id="_x0000_s1158" type="#_x0000_t202" style="height:152;left:6761;mso-position-horizontal-relative:page;mso-position-vertical-relative:page;position:absolute;top:4208;width:3615" filled="f" stroked="f">
              <v:textbox inset="0,0,0,0">
                <w:txbxContent>
                  <w:p>
                    <w:pPr>
                      <w:spacing w:before="0"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height:152;left:785;mso-position-horizontal-relative:page;mso-position-vertical-relative:page;position:absolute;top:5048;width:7310" filled="f" stroked="f">
              <v:textbox inset="0,0,0,0">
                <w:txbxContent>
                  <w:p>
                    <w:pPr>
                      <w:spacing w:before="0"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160" type="#_x0000_t202" style="height:152;left:780;mso-position-horizontal-relative:page;mso-position-vertical-relative:page;position:absolute;top:12190;width:540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height:152;left:780;mso-position-horizontal-relative:page;mso-position-vertical-relative:page;position:absolute;top:12339;width:3822" filled="f" stroked="f">
              <v:textbox inset="0,0,0,0">
                <w:txbxContent>
                  <w:p>
                    <w:pPr>
                      <w:spacing w:before="0"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height:152;left:8825;mso-position-horizontal-relative:page;mso-position-vertical-relative:page;position:absolute;top:12190;width:1261" filled="f" stroked="f">
              <v:textbox inset="0,0,0,0">
                <w:txbxContent>
                  <w:p>
                    <w:pPr>
                      <w:spacing w:before="0"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height:152;left:785;mso-position-horizontal-relative:page;mso-position-vertical-relative:page;position:absolute;top:12924;width:2715" filled="f" stroked="f">
              <v:textbox inset="0,0,0,0">
                <w:txbxContent>
                  <w:p>
                    <w:pPr>
                      <w:spacing w:before="0"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164" type="#_x0000_t202" style="height:152;left:9228;mso-position-horizontal-relative:page;mso-position-vertical-relative:page;position:absolute;top:14960;width:207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height:152;left:9228;mso-position-horizontal-relative:page;mso-position-vertical-relative:page;position:absolute;top:14960;width:1323" filled="f" stroked="f">
              <v:textbox inset="0,0,0,0">
                <w:txbxContent>
                  <w:p>
                    <w:pPr>
                      <w:spacing w:before="0"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height:152;left:9228;mso-position-horizontal-relative:page;mso-position-vertical-relative:page;position:absolute;top:15108;width:2394" filled="f" stroked="f">
              <v:textbox inset="0,0,0,0">
                <w:txbxContent>
                  <w:p>
                    <w:pPr>
                      <w:spacing w:before="0"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height:251;left:1471;mso-position-horizontal-relative:page;mso-position-vertical-relative:page;position:absolute;top:1089;width:2264" filled="f" stroked="f">
              <v:textbox inset="0,0,0,0">
                <w:txbxContent>
                  <w:p>
                    <w:pPr>
                      <w:spacing w:before="0"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height:251;left:1956;mso-position-horizontal-relative:page;mso-position-vertical-relative:page;position:absolute;top:1329;width:1274" filled="f" stroked="f">
              <v:textbox inset="0,0,0,0">
                <w:txbxContent>
                  <w:p>
                    <w:pPr>
                      <w:spacing w:before="0"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height:251;left:890;mso-position-horizontal-relative:page;mso-position-vertical-relative:page;position:absolute;top:1569;width:3156" filled="f" stroked="f">
              <v:textbox inset="0,0,0,0">
                <w:txbxContent>
                  <w:p>
                    <w:pPr>
                      <w:spacing w:before="0"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height:201;left:5585;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height:201;left:5580;mso-position-horizontal-relative:page;mso-position-vertical-relative:page;position:absolute;top:4600;width:1138" filled="f" stroked="f">
              <v:textbox inset="0,0,0,0">
                <w:txbxContent>
                  <w:p>
                    <w:pPr>
                      <w:spacing w:before="0"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height:201;left:780;mso-position-horizontal-relative:page;mso-position-vertical-relative:page;position:absolute;top:1974;width:5807" filled="f" stroked="f">
              <v:textbox inset="0,0,0,0">
                <w:txbxContent>
                  <w:p>
                    <w:pPr>
                      <w:spacing w:before="0"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height:201;left:790;mso-position-horizontal-relative:page;mso-position-vertical-relative:page;position:absolute;top:4168;width:1687" filled="f" stroked="f">
              <v:textbox inset="0,0,0,0">
                <w:txbxContent>
                  <w:p>
                    <w:pPr>
                      <w:spacing w:before="0"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height:201;left:790;mso-position-horizontal-relative:page;mso-position-vertical-relative:page;position:absolute;top:4336;width:109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height:201;left:785;mso-position-horizontal-relative:page;mso-position-vertical-relative:page;position:absolute;top:4792;width:5373" filled="f" stroked="f">
              <v:textbox inset="0,0,0,0">
                <w:txbxContent>
                  <w:p>
                    <w:pPr>
                      <w:spacing w:before="0"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height:201;left:7097;mso-position-horizontal-relative:page;mso-position-vertical-relative:page;position:absolute;top:1316;width:1361" filled="f" stroked="f">
              <v:textbox inset="0,0,0,0">
                <w:txbxContent>
                  <w:p>
                    <w:pPr>
                      <w:spacing w:before="0"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height:201;left:7097;mso-position-horizontal-relative:page;mso-position-vertical-relative:page;position:absolute;top:1643;width:1524" filled="f" stroked="f">
              <v:textbox inset="0,0,0,0">
                <w:txbxContent>
                  <w:p>
                    <w:pPr>
                      <w:spacing w:before="0"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height:201;left:756;mso-position-horizontal-relative:page;mso-position-vertical-relative:page;position:absolute;top:11574;width:7090"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179" type="#_x0000_t202" style="height:201;left:7572;mso-position-horizontal-relative:page;mso-position-vertical-relative:page;position:absolute;top:11574;width:113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height:201;left:8748;mso-position-horizontal-relative:page;mso-position-vertical-relative:page;position:absolute;top:11574;width:2040" filled="f" stroked="f">
              <v:textbox inset="0,0,0,0">
                <w:txbxContent>
                  <w:p>
                    <w:pPr>
                      <w:spacing w:before="0"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height:201;left:1241;mso-position-horizontal-relative:page;mso-position-vertical-relative:page;position:absolute;top:11814;width:529" filled="f" stroked="f">
              <v:textbox inset="0,0,0,0">
                <w:txbxContent>
                  <w:p>
                    <w:pPr>
                      <w:spacing w:before="0" w:after="0" w:line="240" w:lineRule="auto"/>
                      <w:rPr>
                        <w:rFonts w:ascii="Arial" w:hAnsi="Arial" w:cs="Arial"/>
                        <w:sz w:val="15"/>
                        <w:szCs w:val="15"/>
                      </w:rPr>
                    </w:pPr>
                    <w:r>
                      <w:rPr>
                        <w:rFonts w:ascii="Arial" w:hAnsi="Arial" w:cs="Arial"/>
                        <w:sz w:val="15"/>
                        <w:szCs w:val="15"/>
                      </w:rPr>
                      <w:t>award,</w:t>
                    </w:r>
                  </w:p>
                </w:txbxContent>
              </v:textbox>
            </v:shape>
            <v:shape id="_x0000_s1182" type="#_x0000_t202" style="height:201;left:2258;mso-position-horizontal-relative:page;mso-position-vertical-relative:page;position:absolute;top:11814;width:3208" filled="f" stroked="f">
              <v:textbox inset="0,0,0,0">
                <w:txbxContent>
                  <w:p>
                    <w:pPr>
                      <w:spacing w:before="0"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height:201;left:6060;mso-position-horizontal-relative:page;mso-position-vertical-relative:page;position:absolute;top:11814;width:795" filled="f" stroked="f">
              <v:textbox inset="0,0,0,0">
                <w:txbxContent>
                  <w:p>
                    <w:pPr>
                      <w:spacing w:before="0"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height:201;left:7409;mso-position-horizontal-relative:page;mso-position-vertical-relative:page;position:absolute;top:11814;width:3862" filled="f" stroked="f">
              <v:textbox inset="0,0,0,0">
                <w:txbxContent>
                  <w:p>
                    <w:pPr>
                      <w:spacing w:before="0"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185" type="#_x0000_t202" style="height:201;left:1217;mso-position-horizontal-relative:page;mso-position-vertical-relative:page;position:absolute;top:12577;width:374" filled="f" stroked="f">
              <v:textbox inset="0,0,0,0">
                <w:txbxContent>
                  <w:p>
                    <w:pPr>
                      <w:spacing w:before="0" w:after="0" w:line="240" w:lineRule="auto"/>
                      <w:rPr>
                        <w:rFonts w:ascii="Arial" w:hAnsi="Arial" w:cs="Arial"/>
                        <w:sz w:val="15"/>
                        <w:szCs w:val="15"/>
                      </w:rPr>
                    </w:pPr>
                    <w:r>
                      <w:rPr>
                        <w:rFonts w:ascii="Arial" w:hAnsi="Arial" w:cs="Arial"/>
                        <w:sz w:val="15"/>
                        <w:szCs w:val="15"/>
                      </w:rPr>
                      <w:t>YES</w:t>
                    </w:r>
                  </w:p>
                </w:txbxContent>
              </v:textbox>
            </v:shape>
            <v:shape id="_x0000_s1186" type="#_x0000_t202" style="height:201;left:2388;mso-position-horizontal-relative:page;mso-position-vertical-relative:page;position:absolute;top:12577;width:297" filled="f" stroked="f">
              <v:textbox inset="0,0,0,0">
                <w:txbxContent>
                  <w:p>
                    <w:pPr>
                      <w:spacing w:before="0" w:after="0" w:line="240" w:lineRule="auto"/>
                      <w:rPr>
                        <w:rFonts w:ascii="Arial" w:hAnsi="Arial" w:cs="Arial"/>
                        <w:sz w:val="15"/>
                        <w:szCs w:val="15"/>
                      </w:rPr>
                    </w:pPr>
                    <w:r>
                      <w:rPr>
                        <w:rFonts w:ascii="Arial" w:hAnsi="Arial" w:cs="Arial"/>
                        <w:sz w:val="15"/>
                        <w:szCs w:val="15"/>
                      </w:rPr>
                      <w:t>NO</w:t>
                    </w:r>
                  </w:p>
                </w:txbxContent>
              </v:textbox>
            </v:shape>
            <v:shape id="_x0000_s1187" type="#_x0000_t202" style="height:201;left:785;mso-position-horizontal-relative:page;mso-position-vertical-relative:page;position:absolute;top:13100;width:194" filled="f" stroked="f">
              <v:textbox inset="0,0,0,0">
                <w:txbxContent>
                  <w:p>
                    <w:pPr>
                      <w:spacing w:before="0" w:after="0" w:line="240" w:lineRule="auto"/>
                      <w:rPr>
                        <w:rFonts w:ascii="Arial" w:hAnsi="Arial" w:cs="Arial"/>
                        <w:sz w:val="15"/>
                        <w:szCs w:val="15"/>
                      </w:rPr>
                    </w:pPr>
                    <w:r>
                      <w:rPr>
                        <w:rFonts w:ascii="Arial" w:hAnsi="Arial" w:cs="Arial"/>
                        <w:sz w:val="15"/>
                        <w:szCs w:val="15"/>
                      </w:rPr>
                      <w:t>a.</w:t>
                    </w:r>
                  </w:p>
                </w:txbxContent>
              </v:textbox>
            </v:shape>
            <v:shape id="_x0000_s1188" type="#_x0000_t202" style="height:201;left:1092;mso-position-horizontal-relative:page;mso-position-vertical-relative:page;position:absolute;top:13100;width:10148" filled="f" stroked="f">
              <v:textbox inset="0,0,0,0">
                <w:txbxContent>
                  <w:p>
                    <w:pPr>
                      <w:spacing w:before="0"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height:201;left:1092;mso-position-horizontal-relative:page;mso-position-vertical-relative:page;position:absolute;top:13340;width:9357" filled="f" stroked="f">
              <v:textbox inset="0,0,0,0">
                <w:txbxContent>
                  <w:p>
                    <w:pPr>
                      <w:spacing w:before="0"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190" type="#_x0000_t202" style="height:201;left:1092;mso-position-horizontal-relative:page;mso-position-vertical-relative:page;position:absolute;top:13556;width:9781" filled="f" stroked="f">
              <v:textbox inset="0,0,0,0">
                <w:txbxContent>
                  <w:p>
                    <w:pPr>
                      <w:spacing w:before="0"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height:201;left:785;mso-position-horizontal-relative:page;mso-position-vertical-relative:page;position:absolute;top:13796;width:194" filled="f" stroked="f">
              <v:textbox inset="0,0,0,0">
                <w:txbxContent>
                  <w:p>
                    <w:pPr>
                      <w:spacing w:before="0" w:after="0" w:line="240" w:lineRule="auto"/>
                      <w:rPr>
                        <w:rFonts w:ascii="Arial" w:hAnsi="Arial" w:cs="Arial"/>
                        <w:sz w:val="15"/>
                        <w:szCs w:val="15"/>
                      </w:rPr>
                    </w:pPr>
                    <w:r>
                      <w:rPr>
                        <w:rFonts w:ascii="Arial" w:hAnsi="Arial" w:cs="Arial"/>
                        <w:sz w:val="15"/>
                        <w:szCs w:val="15"/>
                      </w:rPr>
                      <w:t>b.</w:t>
                    </w:r>
                  </w:p>
                </w:txbxContent>
              </v:textbox>
            </v:shape>
            <v:shape id="_x0000_s1192" type="#_x0000_t202" style="height:201;left:1092;mso-position-horizontal-relative:page;mso-position-vertical-relative:page;position:absolute;top:13796;width:1345"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193" type="#_x0000_t202" style="height:201;left:2945;mso-position-horizontal-relative:page;mso-position-vertical-relative:page;position:absolute;top:13796;width:220" filled="f" stroked="f">
              <v:textbox inset="0,0,0,0">
                <w:txbxContent>
                  <w:p>
                    <w:pPr>
                      <w:spacing w:before="0" w:after="0" w:line="240" w:lineRule="auto"/>
                      <w:rPr>
                        <w:rFonts w:ascii="Arial" w:hAnsi="Arial" w:cs="Arial"/>
                        <w:sz w:val="15"/>
                        <w:szCs w:val="15"/>
                      </w:rPr>
                    </w:pPr>
                    <w:r>
                      <w:rPr>
                        <w:rFonts w:ascii="Arial" w:hAnsi="Arial" w:cs="Arial"/>
                        <w:sz w:val="15"/>
                        <w:szCs w:val="15"/>
                      </w:rPr>
                      <w:t>is,</w:t>
                    </w:r>
                  </w:p>
                </w:txbxContent>
              </v:textbox>
            </v:shape>
            <v:shape id="_x0000_s1194" type="#_x0000_t202" style="height:201;left:3698;mso-position-horizontal-relative:page;mso-position-vertical-relative:page;position:absolute;top:13796;width:1087" filled="f" stroked="f">
              <v:textbox inset="0,0,0,0">
                <w:txbxContent>
                  <w:p>
                    <w:pPr>
                      <w:spacing w:before="0"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height:201;left:785;mso-position-horizontal-relative:page;mso-position-vertical-relative:page;position:absolute;top:14084;width:185" filled="f" stroked="f">
              <v:textbox inset="0,0,0,0">
                <w:txbxContent>
                  <w:p>
                    <w:pPr>
                      <w:spacing w:before="0" w:after="0" w:line="240" w:lineRule="auto"/>
                      <w:rPr>
                        <w:rFonts w:ascii="Arial" w:hAnsi="Arial" w:cs="Arial"/>
                        <w:sz w:val="15"/>
                        <w:szCs w:val="15"/>
                      </w:rPr>
                    </w:pPr>
                    <w:r>
                      <w:rPr>
                        <w:rFonts w:ascii="Arial" w:hAnsi="Arial" w:cs="Arial"/>
                        <w:sz w:val="15"/>
                        <w:szCs w:val="15"/>
                      </w:rPr>
                      <w:t>c.</w:t>
                    </w:r>
                  </w:p>
                </w:txbxContent>
              </v:textbox>
            </v:shape>
            <v:shape id="_x0000_s1196" type="#_x0000_t202" style="height:201;left:1102;mso-position-horizontal-relative:page;mso-position-vertical-relative:page;position:absolute;top:14084;width:9923"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height:201;left:1102;mso-position-horizontal-relative:page;mso-position-vertical-relative:page;position:absolute;top:13921;width:151"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height:201;left:780;mso-position-horizontal-relative:page;mso-position-vertical-relative:page;position:absolute;top:14372;width:194" filled="f" stroked="f">
              <v:textbox inset="0,0,0,0">
                <w:txbxContent>
                  <w:p>
                    <w:pPr>
                      <w:spacing w:before="0" w:after="0" w:line="240" w:lineRule="auto"/>
                      <w:rPr>
                        <w:rFonts w:ascii="Arial" w:hAnsi="Arial" w:cs="Arial"/>
                        <w:sz w:val="15"/>
                        <w:szCs w:val="15"/>
                      </w:rPr>
                    </w:pPr>
                    <w:r>
                      <w:rPr>
                        <w:rFonts w:ascii="Arial" w:hAnsi="Arial" w:cs="Arial"/>
                        <w:sz w:val="15"/>
                        <w:szCs w:val="15"/>
                      </w:rPr>
                      <w:t>d.</w:t>
                    </w:r>
                  </w:p>
                </w:txbxContent>
              </v:textbox>
            </v:shape>
            <v:shape id="_x0000_s1199" type="#_x0000_t202" style="height:201;left:1097;mso-position-horizontal-relative:page;mso-position-vertical-relative:page;position:absolute;top:14372;width:946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200" type="#_x0000_t202" style="height:201;left:1097;mso-position-horizontal-relative:page;mso-position-vertical-relative:page;position:absolute;top:14564;width:2229" filled="f" stroked="f">
              <v:textbox inset="0,0,0,0">
                <w:txbxContent>
                  <w:p>
                    <w:pPr>
                      <w:spacing w:before="0"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height:204;left:6684;mso-position-horizontal-relative:page;mso-position-vertical-relative:page;position:absolute;top:620;width:5628" filled="f" stroked="f">
              <v:textbox inset="0,0,0,0">
                <w:txbxContent>
                  <w:p>
                    <w:pPr>
                      <w:spacing w:before="0" w:after="0" w:line="240" w:lineRule="auto"/>
                      <w:jc w:val="right"/>
                      <w:rPr>
                        <w:rFonts w:ascii="Courier New" w:hAnsi="Courier New" w:cs="Courier New"/>
                        <w:sz w:val="15"/>
                        <w:szCs w:val="15"/>
                      </w:rPr>
                    </w:pPr>
                  </w:p>
                </w:txbxContent>
              </v:textbox>
            </v:shape>
            <v:shape id="_x0000_s1202" type="#_x0000_t202" style="height:204;left:10332;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height:204;left:11004;mso-position-horizontal-relative:page;mso-position-vertical-relative:page;position:absolute;top:1292;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9</w:t>
                    </w:r>
                  </w:p>
                </w:txbxContent>
              </v:textbox>
            </v:shape>
            <v:shape id="_x0000_s1204" type="#_x0000_t202" style="height:204;left:94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5" type="#_x0000_t202" style="height:204;left:4668;mso-position-horizontal-relative:page;mso-position-vertical-relative:page;position:absolute;top:740;width:2383" filled="f" stroked="f">
              <v:textbox inset="0,0,0,0">
                <w:txbxContent>
                  <w:p>
                    <w:pPr>
                      <w:spacing w:before="0" w:after="0" w:line="240" w:lineRule="auto"/>
                      <w:rPr>
                        <w:rFonts w:ascii="Courier New" w:hAnsi="Courier New" w:cs="Courier New"/>
                        <w:sz w:val="15"/>
                        <w:szCs w:val="15"/>
                      </w:rPr>
                    </w:pPr>
                  </w:p>
                </w:txbxContent>
              </v:textbox>
            </v:shape>
            <v:shape id="_x0000_s1206" type="#_x0000_t202" style="height:204;left:4380;mso-position-horizontal-relative:page;mso-position-vertical-relative:page;position:absolute;top:1532;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36C26322R0138</w:t>
                    </w:r>
                  </w:p>
                </w:txbxContent>
              </v:textbox>
            </v:shape>
            <v:shape id="_x0000_s1207" type="#_x0000_t202" style="height:204;left:6852;mso-position-horizontal-relative:page;mso-position-vertical-relative:page;position:absolute;top:1354;width:158" filled="f" stroked="f">
              <v:textbox inset="0,0,0,0">
                <w:txbxContent>
                  <w:p>
                    <w:pPr>
                      <w:spacing w:before="0" w:after="0" w:line="240" w:lineRule="auto"/>
                      <w:jc w:val="right"/>
                      <w:rPr>
                        <w:rFonts w:ascii="Courier New" w:hAnsi="Courier New" w:cs="Courier New"/>
                        <w:sz w:val="15"/>
                        <w:szCs w:val="15"/>
                      </w:rPr>
                    </w:pPr>
                  </w:p>
                </w:txbxContent>
              </v:textbox>
            </v:shape>
            <v:shape id="_x0000_s1208" type="#_x0000_t202" style="height:204;left:6852;mso-position-horizontal-relative:page;mso-position-vertical-relative:page;position:absolute;top:1676;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09" type="#_x0000_t202" style="height:204;left:8820;mso-position-horizontal-relative:page;mso-position-vertical-relative:page;position:absolute;top:143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07-18-2022</w:t>
                    </w:r>
                  </w:p>
                </w:txbxContent>
              </v:textbox>
            </v:shape>
            <v:shape id="_x0000_s1210" type="#_x0000_t202" style="height:204;left:94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p>
                </w:txbxContent>
              </v:textbox>
            </v:shape>
            <v:shape id="_x0000_s1211" type="#_x0000_t202" style="height:204;left:4668;mso-position-horizontal-relative:page;mso-position-vertical-relative:page;position:absolute;top:2396;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568-22-4-9972-0037</w:t>
                    </w:r>
                  </w:p>
                </w:txbxContent>
              </v:textbox>
            </v:shape>
            <v:shape id="_x0000_s1212" type="#_x0000_t202" style="height:204;left:4668;mso-position-horizontal-relative:page;mso-position-vertical-relative:page;position:absolute;top:2636;width:2383" filled="f" stroked="f">
              <v:textbox inset="0,0,0,0">
                <w:txbxContent>
                  <w:p>
                    <w:pPr>
                      <w:spacing w:before="0" w:after="0" w:line="240" w:lineRule="auto"/>
                      <w:rPr>
                        <w:rFonts w:ascii="Courier New" w:hAnsi="Courier New" w:cs="Courier New"/>
                        <w:sz w:val="15"/>
                        <w:szCs w:val="15"/>
                      </w:rPr>
                    </w:pPr>
                  </w:p>
                </w:txbxContent>
              </v:textbox>
            </v:shape>
            <v:shape id="_x0000_s1213" type="#_x0000_t202" style="height:204;left:8268;mso-position-horizontal-relative:page;mso-position-vertical-relative:page;position:absolute;top:2396;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568-14-110</w:t>
                    </w:r>
                  </w:p>
                </w:txbxContent>
              </v:textbox>
            </v:shape>
            <v:shape id="_x0000_s1214" type="#_x0000_t202" style="height:204;left:4668;mso-position-horizontal-relative:page;mso-position-vertical-relative:page;position:absolute;top:2948;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height:204;left:9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6" type="#_x0000_t202" style="height:204;left:9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217" type="#_x0000_t202" style="height:204;left:9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p>
                </w:txbxContent>
              </v:textbox>
            </v:shape>
            <v:shape id="_x0000_s1218" type="#_x0000_t202" style="height:204;left:9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_x0000_s1219" type="#_x0000_t202" style="height:204;left:9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Des Moines</w:t>
                    </w:r>
                    <w:r>
                      <w:rPr>
                        <w:rFonts w:ascii="Courier New" w:hAnsi="Courier New" w:cs="Courier New"/>
                        <w:sz w:val="15"/>
                        <w:szCs w:val="15"/>
                      </w:rPr>
                      <w:t xml:space="preserve"> </w:t>
                    </w:r>
                    <w:r>
                      <w:rPr>
                        <w:rFonts w:ascii="Courier New" w:hAnsi="Courier New" w:cs="Courier New"/>
                        <w:sz w:val="15"/>
                        <w:szCs w:val="15"/>
                      </w:rPr>
                      <w:t>IA</w:t>
                    </w:r>
                    <w:r>
                      <w:rPr>
                        <w:rFonts w:ascii="Courier New" w:hAnsi="Courier New" w:cs="Courier New"/>
                        <w:sz w:val="15"/>
                        <w:szCs w:val="15"/>
                      </w:rPr>
                      <w:t xml:space="preserve"> </w:t>
                    </w:r>
                    <w:r>
                      <w:rPr>
                        <w:rFonts w:ascii="Courier New" w:hAnsi="Courier New" w:cs="Courier New"/>
                        <w:sz w:val="15"/>
                        <w:szCs w:val="15"/>
                      </w:rPr>
                      <w:t>50310</w:t>
                    </w:r>
                  </w:p>
                </w:txbxContent>
              </v:textbox>
            </v:shape>
            <v:shape id="_x0000_s1220" type="#_x0000_t202" style="height:204;left:6348;mso-position-horizontal-relative:page;mso-position-vertical-relative:page;position:absolute;top:31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1" type="#_x0000_t202" style="height:204;left:6348;mso-position-horizontal-relative:page;mso-position-vertical-relative:page;position:absolute;top:333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222" type="#_x0000_t202" style="height:204;left:6348;mso-position-horizontal-relative:page;mso-position-vertical-relative:page;position:absolute;top:350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Angie Mabley, Contracting Officer</w:t>
                    </w:r>
                  </w:p>
                </w:txbxContent>
              </v:textbox>
            </v:shape>
            <v:shape id="_x0000_s1223" type="#_x0000_t202" style="height:204;left:6348;mso-position-horizontal-relative:page;mso-position-vertical-relative:page;position:absolute;top:366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eCMS Vendor Portal</w:t>
                    </w:r>
                  </w:p>
                </w:txbxContent>
              </v:textbox>
            </v:shape>
            <v:shape id="_x0000_s1224" type="#_x0000_t202" style="height:204;left:6348;mso-position-horizontal-relative:page;mso-position-vertical-relative:page;position:absolute;top:3836;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25" type="#_x0000_t202" style="height:204;left:3228;mso-position-horizontal-relative:page;mso-position-vertical-relative:page;position:absolute;top:436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_x0000_s1226" type="#_x0000_t202" style="height:204;left:6924;mso-position-horizontal-relative:page;mso-position-vertical-relative:page;position:absolute;top:436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515-699-5886</w:t>
                    </w:r>
                  </w:p>
                </w:txbxContent>
              </v:textbox>
            </v:shape>
            <v:shape id="_x0000_s1227" type="#_x0000_t202" style="height:204;left:636;mso-position-horizontal-relative:page;mso-position-vertical-relative:page;position:absolute;top:56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Number:  568-14-110 Renovate and Consolidate Inpatient Functions for Building 113</w:t>
                    </w:r>
                  </w:p>
                </w:txbxContent>
              </v:textbox>
            </v:shape>
            <v:shape id="_x0000_s1228" type="#_x0000_t202" style="height:204;left:636;mso-position-horizontal-relative:page;mso-position-vertical-relative:page;position:absolute;top:57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Project Location: Fort Meade VA Medical Center, 113 Comanche Rd, Ft. Meade, SD 57741</w:t>
                    </w:r>
                  </w:p>
                </w:txbxContent>
              </v:textbox>
            </v:shape>
            <v:shape id="_x0000_s1229" type="#_x0000_t202" style="height:204;left:636;mso-position-horizontal-relative:page;mso-position-vertical-relative:page;position:absolute;top:59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POC: Angie Mabley, angelique.mabley@va.gov; 515-699-5886    </w:t>
                    </w:r>
                  </w:p>
                </w:txbxContent>
              </v:textbox>
            </v:shape>
            <v:shape id="_x0000_s1230" type="#_x0000_t202" style="height:204;left:636;mso-position-horizontal-relative:page;mso-position-vertical-relative:page;position:absolute;top:61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1" type="#_x0000_t202" style="height:204;left:636;mso-position-horizontal-relative:page;mso-position-vertical-relative:page;position:absolute;top:62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2" type="#_x0000_t202" style="height:204;left:636;mso-position-horizontal-relative:page;mso-position-vertical-relative:page;position:absolute;top:64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Under the terms and conditions set forth in the ND/SD Indefinite Delivery Indefinite Quantity (IDIQ)</w:t>
                    </w:r>
                  </w:p>
                </w:txbxContent>
              </v:textbox>
            </v:shape>
            <v:shape id="_x0000_s1233" type="#_x0000_t202" style="height:204;left:636;mso-position-horizontal-relative:page;mso-position-vertical-relative:page;position:absolute;top:66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Multiple Award Task Order Contract (MATOC), the VA requests that you provide a price proposal for the</w:t>
                    </w:r>
                  </w:p>
                </w:txbxContent>
              </v:textbox>
            </v:shape>
            <v:shape id="_x0000_s1234" type="#_x0000_t202" style="height:204;left:636;mso-position-horizontal-relative:page;mso-position-vertical-relative:page;position:absolute;top:67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above referenced project as described in the attached Scope of Work and all other attached documents.</w:t>
                    </w:r>
                  </w:p>
                </w:txbxContent>
              </v:textbox>
            </v:shape>
            <v:shape id="_x0000_s1235" type="#_x0000_t202" style="height:204;left:636;mso-position-horizontal-relative:page;mso-position-vertical-relative:page;position:absolute;top:69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6" type="#_x0000_t202" style="height:204;left:636;mso-position-horizontal-relative:page;mso-position-vertical-relative:page;position:absolute;top:71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Notice of Task Order RFP for information regarding the pre-bid site visit. Face masks MUST be</w:t>
                    </w:r>
                  </w:p>
                </w:txbxContent>
              </v:textbox>
            </v:shape>
            <v:shape id="_x0000_s1237" type="#_x0000_t202" style="height:204;left:636;mso-position-horizontal-relative:page;mso-position-vertical-relative:page;position:absolute;top:729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worn during the site visit.                                 </w:t>
                    </w:r>
                  </w:p>
                </w:txbxContent>
              </v:textbox>
            </v:shape>
            <v:shape id="_x0000_s1238" type="#_x0000_t202" style="height:204;left:636;mso-position-horizontal-relative:page;mso-position-vertical-relative:page;position:absolute;top:746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height:204;left:636;mso-position-horizontal-relative:page;mso-position-vertical-relative:page;position:absolute;top:762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Proposals are due no later than 2:00 PM (CST), August 22, 2022 via eCMS Vendor Portal or via email at</w:t>
                    </w:r>
                  </w:p>
                </w:txbxContent>
              </v:textbox>
            </v:shape>
            <v:shape id="_x0000_s1240" type="#_x0000_t202" style="height:204;left:636;mso-position-horizontal-relative:page;mso-position-vertical-relative:page;position:absolute;top:779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angelique.mabley@va.gov, unless the date and time is changed by an amendment to this solicitation.</w:t>
                    </w:r>
                  </w:p>
                </w:txbxContent>
              </v:textbox>
            </v:shape>
            <v:shape id="_x0000_s1241" type="#_x0000_t202" style="height:204;left:636;mso-position-horizontal-relative:page;mso-position-vertical-relative:page;position:absolute;top:796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2" type="#_x0000_t202" style="height:204;left:636;mso-position-horizontal-relative:page;mso-position-vertical-relative:page;position:absolute;top:813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height:204;left:636;mso-position-horizontal-relative:page;mso-position-vertical-relative:page;position:absolute;top:830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height:204;left:636;mso-position-horizontal-relative:page;mso-position-vertical-relative:page;position:absolute;top:846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height:204;left:636;mso-position-horizontal-relative:page;mso-position-vertical-relative:page;position:absolute;top:863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height:204;left:636;mso-position-horizontal-relative:page;mso-position-vertical-relative:page;position:absolute;top:880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NOTE: The Government's obligation under this task order is contingent upon the availability of</w:t>
                    </w:r>
                  </w:p>
                </w:txbxContent>
              </v:textbox>
            </v:shape>
            <v:shape id="_x0000_s1247" type="#_x0000_t202" style="height:204;left:636;mso-position-horizontal-relative:page;mso-position-vertical-relative:page;position:absolute;top:897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appropriated funds from which payment for contract purposes can be made. The Government anticipates</w:t>
                    </w:r>
                  </w:p>
                </w:txbxContent>
              </v:textbox>
            </v:shape>
            <v:shape id="_x0000_s1248" type="#_x0000_t202" style="height:204;left:636;mso-position-horizontal-relative:page;mso-position-vertical-relative:page;position:absolute;top:914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funds will be available in FY22; however, if FY22 funds are not made available, the Government</w:t>
                    </w:r>
                  </w:p>
                </w:txbxContent>
              </v:textbox>
            </v:shape>
            <v:shape id="_x0000_s1249" type="#_x0000_t202" style="height:204;left:636;mso-position-horizontal-relative:page;mso-position-vertical-relative:page;position:absolute;top:930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intends to fund this project with FY23 funds. No legal liability on the part of the Government for</w:t>
                    </w:r>
                  </w:p>
                </w:txbxContent>
              </v:textbox>
            </v:shape>
            <v:shape id="_x0000_s1250" type="#_x0000_t202" style="height:204;left:636;mso-position-horizontal-relative:page;mso-position-vertical-relative:page;position:absolute;top:947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any payment may arise until funds are made available to the Contracting Officer for this task order</w:t>
                    </w:r>
                  </w:p>
                </w:txbxContent>
              </v:textbox>
            </v:shape>
            <v:shape id="_x0000_s1251" type="#_x0000_t202" style="height:204;left:636;mso-position-horizontal-relative:page;mso-position-vertical-relative:page;position:absolute;top:964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and until the Contractor receives notice of such availability, to be confirmed in writing by the</w:t>
                    </w:r>
                  </w:p>
                </w:txbxContent>
              </v:textbox>
            </v:shape>
            <v:shape id="_x0000_s1252" type="#_x0000_t202" style="height:204;left:636;mso-position-horizontal-relative:page;mso-position-vertical-relative:page;position:absolute;top:981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Contracting Officer. Additionally, the Government reserves the right to cancel this solicitation,</w:t>
                    </w:r>
                  </w:p>
                </w:txbxContent>
              </v:textbox>
            </v:shape>
            <v:shape id="_x0000_s1253" type="#_x0000_t202" style="height:204;left:636;mso-position-horizontal-relative:page;mso-position-vertical-relative:page;position:absolute;top:998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either before or after Request for Proposal closing date with no obligation to the offeror by the</w:t>
                    </w:r>
                  </w:p>
                </w:txbxContent>
              </v:textbox>
            </v:shape>
            <v:shape id="_x0000_s1254" type="#_x0000_t202" style="height:204;left:636;mso-position-horizontal-relative:page;mso-position-vertical-relative:page;position:absolute;top:1014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Government.                                                 </w:t>
                    </w:r>
                  </w:p>
                </w:txbxContent>
              </v:textbox>
            </v:shape>
            <v:shape id="_x0000_s1255" type="#_x0000_t202" style="height:204;left:636;mso-position-horizontal-relative:page;mso-position-vertical-relative:page;position:absolute;top:1031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height:204;left:636;mso-position-horizontal-relative:page;mso-position-vertical-relative:page;position:absolute;top:1048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height:204;left:636;mso-position-horizontal-relative:page;mso-position-vertical-relative:page;position:absolute;top:1065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height:204;left:636;mso-position-horizontal-relative:page;mso-position-vertical-relative:page;position:absolute;top:1082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height:204;left:636;mso-position-horizontal-relative:page;mso-position-vertical-relative:page;position:absolute;top:1098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height:204;left:636;mso-position-horizontal-relative:page;mso-position-vertical-relative:page;position:absolute;top:1115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height:204;left:636;mso-position-horizontal-relative:page;mso-position-vertical-relative:page;position:absolute;top:1132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height:204;left:4116;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height:204;left:7620;mso-position-horizontal-relative:page;mso-position-vertical-relative:page;position:absolute;top:11564;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600</w:t>
                    </w:r>
                  </w:p>
                </w:txbxContent>
              </v:textbox>
            </v:shape>
            <v:shape id="_x0000_s1264" type="#_x0000_t202" style="height:204;left:972;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p>
                </w:txbxContent>
              </v:textbox>
            </v:shape>
            <v:shape id="_x0000_s1265" type="#_x0000_t202" style="height:204;left:1980;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6" type="#_x0000_t202" style="height:204;left:5820;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67" type="#_x0000_t202" style="height:204;left:7164;mso-position-horizontal-relative:page;mso-position-vertical-relative:page;position:absolute;top:11804;width:158" filled="f" stroked="f">
              <v:textbox inset="0,0,0,0">
                <w:txbxContent>
                  <w:p>
                    <w:pPr>
                      <w:spacing w:before="0" w:after="0" w:line="240" w:lineRule="auto"/>
                      <w:jc w:val="right"/>
                      <w:rPr>
                        <w:rFonts w:ascii="Courier New" w:hAnsi="Courier New" w:cs="Courier New"/>
                        <w:sz w:val="15"/>
                        <w:szCs w:val="15"/>
                      </w:rPr>
                    </w:pPr>
                  </w:p>
                </w:txbxContent>
              </v:textbox>
            </v:shape>
            <v:shape id="_x0000_s1268" type="#_x0000_t202" style="height:204;left:8676;mso-position-horizontal-relative:page;mso-position-vertical-relative:page;position:absolute;top:11804;width:2383"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height:204;left:972;mso-position-horizontal-relative:page;mso-position-vertical-relative:page;position:absolute;top:12572;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0" type="#_x0000_t202" style="height:204;left:2124;mso-position-horizontal-relative:page;mso-position-vertical-relative:page;position:absolute;top:12572;width:158" filled="f" stroked="f">
              <v:textbox inset="0,0,0,0">
                <w:txbxContent>
                  <w:p>
                    <w:pPr>
                      <w:spacing w:before="0" w:after="0" w:line="240" w:lineRule="auto"/>
                      <w:jc w:val="right"/>
                      <w:rPr>
                        <w:rFonts w:ascii="Courier New" w:hAnsi="Courier New" w:cs="Courier New"/>
                        <w:sz w:val="15"/>
                        <w:szCs w:val="15"/>
                      </w:rPr>
                    </w:pPr>
                  </w:p>
                </w:txbxContent>
              </v:textbox>
            </v:shape>
            <v:shape id="_x0000_s1271" type="#_x0000_t202" style="height:204;left:9132;mso-position-horizontal-relative:page;mso-position-vertical-relative:page;position:absolute;top:12500;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10 (ten)</w:t>
                    </w:r>
                  </w:p>
                </w:txbxContent>
              </v:textbox>
            </v:shape>
            <v:shape id="_x0000_s1272" type="#_x0000_t202" style="height:204;left:3132;mso-position-horizontal-relative:page;mso-position-vertical-relative:page;position:absolute;top:13076;width:164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zero (0)</w:t>
                    </w:r>
                  </w:p>
                </w:txbxContent>
              </v:textbox>
            </v:shape>
            <v:shape id="_x0000_s1273" type="#_x0000_t202" style="height:204;left:9948;mso-position-horizontal-relative:page;mso-position-vertical-relative:page;position:absolute;top:13076;width:145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2PM (CST)</w:t>
                    </w:r>
                  </w:p>
                </w:txbxContent>
              </v:textbox>
            </v:shape>
            <v:shape id="_x0000_s1274" type="#_x0000_t202" style="height:204;left:2364;mso-position-horizontal-relative:page;mso-position-vertical-relative:page;position:absolute;top:13316;width:9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08-22-2022</w:t>
                    </w:r>
                  </w:p>
                </w:txbxContent>
              </v:textbox>
            </v:shape>
            <v:shape id="_x0000_s1275" type="#_x0000_t202" style="height:204;left:2700;mso-position-horizontal-relative:page;mso-position-vertical-relative:page;position:absolute;top:13820;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76" type="#_x0000_t202" style="height:204;left:3468;mso-position-horizontal-relative:page;mso-position-vertical-relative:page;position:absolute;top:13820;width:158" filled="f" stroked="f">
              <v:textbox inset="0,0,0,0">
                <w:txbxContent>
                  <w:p>
                    <w:pPr>
                      <w:spacing w:before="0" w:after="0" w:line="240" w:lineRule="auto"/>
                      <w:jc w:val="right"/>
                      <w:rPr>
                        <w:rFonts w:ascii="Courier New" w:hAnsi="Courier New" w:cs="Courier New"/>
                        <w:sz w:val="15"/>
                        <w:szCs w:val="15"/>
                      </w:rPr>
                    </w:pPr>
                  </w:p>
                </w:txbxContent>
              </v:textbox>
            </v:shape>
            <v:shape id="_x0000_s1277" type="#_x0000_t202" style="height:204;left:2940;mso-position-horizontal-relative:page;mso-position-vertical-relative:page;position:absolute;top:14348;width:1919"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90</w:t>
                    </w:r>
                  </w:p>
                </w:txbxContent>
              </v:textbox>
            </v:shape>
          </v:group>
        </w:pict>
      </w:r>
    </w:p>
    <w:p>
      <w:pPr>
        <w:pageBreakBefore/>
        <w:sectPr>
          <w:type w:val="continuous"/>
          <w:pgMar w:top="1080" w:right="1440" w:bottom="1080" w:left="1440" w:header="360" w:footer="360"/>
          <w:cols w:space="720"/>
        </w:sectPr>
      </w:pPr>
      <w:r>
        <w:pict>
          <v:group id="_x0000_s1278" alt="DSI Form 1" style="height:11in;margin-left:0;margin-top:0;mso-position-horizontal-relative:page;mso-position-vertical-relative:page;position:absolute;width:612pt;z-index:251659264" coordorigin="0,0" coordsize="12240,15840">
            <v:shape id="_x0000_s1279" type="#_x0000_t32" style="height:0;left:722;mso-position-horizontal-relative:page;mso-position-vertical-relative:page;position:absolute;top:937;width:10795" o:connectortype="straight" strokeweight="1.9pt"/>
            <v:shape id="_x0000_s1280" type="#_x0000_t202" style="height:152;left:722;mso-position-horizontal-relative:page;mso-position-vertical-relative:page;position:absolute;top:8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height:0;left:722;mso-position-horizontal-relative:page;mso-position-vertical-relative:page;position:absolute;top:14862;width:10795" o:connectortype="straight" strokeweight="1.9pt"/>
            <v:shape id="_x0000_s1282" type="#_x0000_t202" style="height:152;left:722;mso-position-horizontal-relative:page;mso-position-vertical-relative:page;position:absolute;top:14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height:0;left:722;mso-position-horizontal-relative:page;mso-position-vertical-relative:page;position:absolute;top:1196;width:10795" o:connectortype="straight" strokeweight="0.95pt"/>
            <v:shape id="_x0000_s1284" type="#_x0000_t202" style="height:152;left:7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5" type="#_x0000_t32" style="height:0;left:722;mso-position-horizontal-relative:page;mso-position-vertical-relative:page;position:absolute;top:3140;width:10795" o:connectortype="straight" strokeweight="0.95pt"/>
            <v:shape id="_x0000_s1286" type="#_x0000_t202" style="height:152;left:722;mso-position-horizontal-relative:page;mso-position-vertical-relative:page;position:absolute;top:303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7"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32" style="height:0;left:722;mso-position-horizontal-relative:page;mso-position-vertical-relative:page;position:absolute;top:5108;width:10795" o:connectortype="straight" strokeweight="0.95pt"/>
            <v:shape id="_x0000_s1289" type="#_x0000_t202" style="height:152;left:722;mso-position-horizontal-relative:page;mso-position-vertical-relative:page;position:absolute;top:499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0" type="#_x0000_t32" style="height:0;left:722;mso-position-horizontal-relative:page;mso-position-vertical-relative:page;position:absolute;top:5492;width:10795" o:connectortype="straight" strokeweight="0.95pt"/>
            <v:shape id="_x0000_s1291" type="#_x0000_t202" style="height:152;left:722;mso-position-horizontal-relative:page;mso-position-vertical-relative:page;position:absolute;top:53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2" type="#_x0000_t32" style="height:0;left:722;mso-position-horizontal-relative:page;mso-position-vertical-relative:page;position:absolute;top:5972;width:10795" o:connectortype="straight" strokeweight="0.95pt"/>
            <v:shape id="_x0000_s1293" type="#_x0000_t202" style="height:152;left:722;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4" type="#_x0000_t32" style="height:0;left:722;mso-position-horizontal-relative:page;mso-position-vertical-relative:page;position:absolute;top:6452;width:10795" o:connectortype="straight" strokeweight="0.95pt"/>
            <v:shape id="_x0000_s1295" type="#_x0000_t202" style="height:152;left:722;mso-position-horizontal-relative:page;mso-position-vertical-relative:page;position:absolute;top:63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6" type="#_x0000_t32" style="height:0;left:722;mso-position-horizontal-relative:page;mso-position-vertical-relative:page;position:absolute;top:6932;width:10795" o:connectortype="straight" strokeweight="0.95pt"/>
            <v:shape id="_x0000_s1297" type="#_x0000_t202" style="height:152;left:722;mso-position-horizontal-relative:page;mso-position-vertical-relative:page;position:absolute;top:6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298" type="#_x0000_t32" style="height:0;left:722;mso-position-horizontal-relative:page;mso-position-vertical-relative:page;position:absolute;top:7652;width:10795" o:connectortype="straight" strokeweight="0.95pt"/>
            <v:shape id="_x0000_s1299" type="#_x0000_t202" style="height:152;left:722;mso-position-horizontal-relative:page;mso-position-vertical-relative:page;position:absolute;top:7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0" type="#_x0000_t32" style="height:0;left:722;mso-position-horizontal-relative:page;mso-position-vertical-relative:page;position:absolute;top:7892;width:10795" o:connectortype="straight" strokeweight="0.95pt"/>
            <v:shape id="_x0000_s1301" type="#_x0000_t202" style="height:152;left:722;mso-position-horizontal-relative:page;mso-position-vertical-relative:page;position:absolute;top:778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2" type="#_x0000_t32" style="height:0;left:722;mso-position-horizontal-relative:page;mso-position-vertical-relative:page;position:absolute;top:9212;width:10795" o:connectortype="straight" strokeweight="0.95pt"/>
            <v:shape id="_x0000_s1303" type="#_x0000_t202" style="height:152;left:722;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4" type="#_x0000_t32" style="height:0;left:722;mso-position-horizontal-relative:page;mso-position-vertical-relative:page;position:absolute;top:9932;width:10795" o:connectortype="straight" strokeweight="0.95pt"/>
            <v:shape id="_x0000_s1305" type="#_x0000_t202" style="height:152;left:722;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6" type="#_x0000_t32" style="height:0;left:722;mso-position-horizontal-relative:page;mso-position-vertical-relative:page;position:absolute;top:10412;width:10795" o:connectortype="straight" strokeweight="0.95pt"/>
            <v:shape id="_x0000_s1307" type="#_x0000_t202" style="height:152;left:72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08" type="#_x0000_t32" style="height:0;left:722;mso-position-horizontal-relative:page;mso-position-vertical-relative:page;position:absolute;top:11732;width:10795" o:connectortype="straight" strokeweight="0.95pt"/>
            <v:shape id="_x0000_s1309" type="#_x0000_t202" style="height:152;left:722;mso-position-horizontal-relative:page;mso-position-vertical-relative:page;position:absolute;top:116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0" type="#_x0000_t32" style="height:0;left:722;mso-position-horizontal-relative:page;mso-position-vertical-relative:page;position:absolute;top:11972;width:10795" o:connectortype="straight" strokeweight="0.95pt"/>
            <v:shape id="_x0000_s1311" type="#_x0000_t202" style="height:152;left:7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2" type="#_x0000_t32" style="height:0;left:722;mso-position-horizontal-relative:page;mso-position-vertical-relative:page;position:absolute;top:13412;width:10795" o:connectortype="straight" strokeweight="0.95pt"/>
            <v:shape id="_x0000_s1313" type="#_x0000_t202" style="height:152;left:722;mso-position-horizontal-relative:page;mso-position-vertical-relative:page;position:absolute;top:13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4" type="#_x0000_t32" style="height:0;left:722;mso-position-horizontal-relative:page;mso-position-vertical-relative:page;position:absolute;top:14132;width:10795" o:connectortype="straight" strokeweight="0.95pt"/>
            <v:shape id="_x0000_s1315" type="#_x0000_t202" style="height:152;left:722;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6" type="#_x0000_t32" style="height:0;left:6122;mso-position-horizontal-relative:page;mso-position-vertical-relative:page;position:absolute;top:1628;width:5395" o:connectortype="straight" strokeweight="0.95pt"/>
            <v:shape id="_x0000_s1317" type="#_x0000_t202" style="height:152;left:6122;mso-position-horizontal-relative:page;mso-position-vertical-relative:page;position:absolute;top:1518;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18" type="#_x0000_t32" style="height:0;left:722;mso-position-horizontal-relative:page;mso-position-vertical-relative:page;position:absolute;top:2852;width:5395" o:connectortype="straight" strokeweight="0.95pt"/>
            <v:shape id="_x0000_s1319" type="#_x0000_t202" style="height:152;left:722;mso-position-horizontal-relative:page;mso-position-vertical-relative:page;position:absolute;top:27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0" type="#_x0000_t32" style="height:0;left:4202;mso-position-horizontal-relative:page;mso-position-vertical-relative:page;position:absolute;top:10652;width:1915" o:connectortype="straight" strokeweight="0.95pt"/>
            <v:shape id="_x0000_s1321"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2" type="#_x0000_t202" style="height:152;left:4202;mso-position-horizontal-relative:page;mso-position-vertical-relative:page;position:absolute;top:1054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32" style="height:1944;left:6130;mso-position-horizontal-relative:page;mso-position-vertical-relative:page;position:absolute;top:1186;width:0" o:connectortype="straight" strokeweight="0.7pt"/>
            <v:shape id="_x0000_s1324" type="#_x0000_t202" style="height:152;left:6122;mso-position-horizontal-relative:page;mso-position-vertical-relative:page;position:absolute;top:1086;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5" type="#_x0000_t32" style="height:1810;left:6130;mso-position-horizontal-relative:page;mso-position-vertical-relative:page;position:absolute;top:9922;width:0" o:connectortype="straight" strokeweight="0.7pt"/>
            <v:shape id="_x0000_s1326" type="#_x0000_t32" style="height:1320;left:2002;mso-position-horizontal-relative:page;mso-position-vertical-relative:page;position:absolute;top:3802;width:0" o:connectortype="straight" strokeweight="0.7pt"/>
            <v:shape id="_x0000_s1327" type="#_x0000_t202" style="height:152;left:1994;mso-position-horizontal-relative:page;mso-position-vertical-relative:page;position:absolute;top:37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28" type="#_x0000_t32" style="height:730;left:5938;mso-position-horizontal-relative:page;mso-position-vertical-relative:page;position:absolute;top:6913;width:0" o:connectortype="straight" strokeweight="0.7pt"/>
            <v:shape id="_x0000_s1329" type="#_x0000_t32" style="height:730;left:9778;mso-position-horizontal-relative:page;mso-position-vertical-relative:page;position:absolute;top:6913;width:0" o:connectortype="straight" strokeweight="0.7pt"/>
            <v:shape id="_x0000_s1330" type="#_x0000_t32" style="height:2880;left:6130;mso-position-horizontal-relative:page;mso-position-vertical-relative:page;position:absolute;top:11962;width:0" o:connectortype="straight" strokeweight="0.7pt"/>
            <v:shape id="_x0000_s1331" type="#_x0000_t202" style="height:152;left:6122;mso-position-horizontal-relative:page;mso-position-vertical-relative:page;position:absolute;top:11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2" type="#_x0000_t32" style="height:480;left:4786;mso-position-horizontal-relative:page;mso-position-vertical-relative:page;position:absolute;top:9922;width:0" o:connectortype="straight" strokeweight="0.7pt"/>
            <v:shape id="_x0000_s1333" type="#_x0000_t202" style="height:152;left:4778;mso-position-horizontal-relative:page;mso-position-vertical-relative:page;position:absolute;top:98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4" type="#_x0000_t32" style="height:960;left:2098;mso-position-horizontal-relative:page;mso-position-vertical-relative:page;position:absolute;top:5962;width:0" o:connectortype="straight" strokeweight="0.7pt"/>
            <v:shape id="_x0000_s1335" type="#_x0000_t32" style="height:960;left:3058;mso-position-horizontal-relative:page;mso-position-vertical-relative:page;position:absolute;top:5962;width:0" o:connectortype="straight" strokeweight="0.7pt"/>
            <v:shape id="_x0000_s1336" type="#_x0000_t32" style="height:960;left:4018;mso-position-horizontal-relative:page;mso-position-vertical-relative:page;position:absolute;top:5962;width:0" o:connectortype="straight" strokeweight="0.7pt"/>
            <v:shape id="_x0000_s1337" type="#_x0000_t202" style="height:152;left:401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38" type="#_x0000_t32" style="height:960;left:4978;mso-position-horizontal-relative:page;mso-position-vertical-relative:page;position:absolute;top:5962;width:0" o:connectortype="straight" strokeweight="0.7pt"/>
            <v:shape id="_x0000_s1339" type="#_x0000_t202" style="height:152;left:497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0" type="#_x0000_t32" style="height:960;left:5938;mso-position-horizontal-relative:page;mso-position-vertical-relative:page;position:absolute;top:5962;width:0" o:connectortype="straight" strokeweight="0.7pt"/>
            <v:shape id="_x0000_s1341" type="#_x0000_t202" style="height:152;left:593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2" type="#_x0000_t32" style="height:960;left:6898;mso-position-horizontal-relative:page;mso-position-vertical-relative:page;position:absolute;top:5962;width:0" o:connectortype="straight" strokeweight="0.7pt"/>
            <v:shape id="_x0000_s1343" type="#_x0000_t202" style="height:152;left:6890;mso-position-horizontal-relative:page;mso-position-vertical-relative:page;position:absolute;top:58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44" type="#_x0000_t32" style="height:960;left:7858;mso-position-horizontal-relative:page;mso-position-vertical-relative:page;position:absolute;top:5962;width:0" o:connectortype="straight" strokeweight="0.7pt"/>
            <v:shape id="_x0000_s1345" type="#_x0000_t32" style="height:960;left:8818;mso-position-horizontal-relative:page;mso-position-vertical-relative:page;position:absolute;top:5962;width:0" o:connectortype="straight" strokeweight="0.7pt"/>
            <v:shape id="_x0000_s1346" type="#_x0000_t32" style="height:960;left:9778;mso-position-horizontal-relative:page;mso-position-vertical-relative:page;position:absolute;top:5962;width:0" o:connectortype="straight" strokeweight="0.7pt"/>
            <v:shape id="_x0000_s1347" type="#_x0000_t32" style="height:960;left:10738;mso-position-horizontal-relative:page;mso-position-vertical-relative:page;position:absolute;top:5962;width:0" o:connectortype="straight" strokeweight="0.7pt"/>
            <v:shape id="_x0000_s1348" type="#_x0000_t32" style="height:240;left:4210;mso-position-horizontal-relative:page;mso-position-vertical-relative:page;position:absolute;top:10402;width:0" o:connectortype="straight" strokeweight="0.7pt"/>
            <v:shape id="_x0000_s1349" type="#_x0000_t202" style="height:152;left:4202;mso-position-horizontal-relative:page;mso-position-vertical-relative:page;position:absolute;top:103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height:720;left:5098;mso-position-horizontal-relative:page;mso-position-vertical-relative:page;position:absolute;top:9202;width:0" o:connectortype="straight" strokeweight="0.7pt"/>
            <v:shape id="_x0000_s1351" type="#_x0000_t202" style="height:152;left:5090;mso-position-horizontal-relative:page;mso-position-vertical-relative:page;position:absolute;top:9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height:720;left:4594;mso-position-horizontal-relative:page;mso-position-vertical-relative:page;position:absolute;top:14122;width:0" o:connectortype="straight" strokeweight="0.7pt"/>
            <v:shape id="_x0000_s1353" type="#_x0000_t202" style="height:152;left:45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height:720;left:9994;mso-position-horizontal-relative:page;mso-position-vertical-relative:page;position:absolute;top:14122;width:0" o:connectortype="straight" strokeweight="0.7pt"/>
            <v:shape id="_x0000_s1355" type="#_x0000_t202" style="height:152;left:9986;mso-position-horizontal-relative:page;mso-position-vertical-relative:page;position:absolute;top:1402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height:0;left:6170;mso-position-horizontal-relative:page;mso-position-vertical-relative:page;position:absolute;top:10167;width:187" o:connectortype="straight" strokeweight="0.5pt"/>
            <v:shape id="_x0000_s1357"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height:0;left:8498;mso-position-horizontal-relative:page;mso-position-vertical-relative:page;position:absolute;top:10167;width:187" o:connectortype="straight" strokeweight="0.5pt"/>
            <v:shape id="_x0000_s1359" type="#_x0000_t32" style="height:0;left:6170;mso-position-horizontal-relative:page;mso-position-vertical-relative:page;position:absolute;top:10359;width:197" o:connectortype="straight" strokeweight="0.5pt"/>
            <v:shape id="_x0000_s1360" type="#_x0000_t202" style="height:152;left:6170;mso-position-horizontal-relative:page;mso-position-vertical-relative:page;position:absolute;top:10254;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1" type="#_x0000_t32" style="height:0;left:8498;mso-position-horizontal-relative:page;mso-position-vertical-relative:page;position:absolute;top:10359;width:197" o:connectortype="straight" strokeweight="0.5pt"/>
            <v:shape id="_x0000_s1362" type="#_x0000_t32" style="height:192;left:6173;mso-position-horizontal-relative:page;mso-position-vertical-relative:page;position:absolute;top:10162;width:0" o:connectortype="straight" strokeweight="0.25pt"/>
            <v:shape id="_x0000_s1363" type="#_x0000_t202" style="height:152;left:6170;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height:192;left:6365;mso-position-horizontal-relative:page;mso-position-vertical-relative:page;position:absolute;top:10162;width:0" o:connectortype="straight" strokeweight="0.25pt"/>
            <v:shape id="_x0000_s1365" type="#_x0000_t202" style="height:152;left:6362;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height:192;left:8501;mso-position-horizontal-relative:page;mso-position-vertical-relative:page;position:absolute;top:10162;width:0" o:connectortype="straight" strokeweight="0.25pt"/>
            <v:shape id="_x0000_s1367" type="#_x0000_t202" style="height:152;left:8498;mso-position-horizontal-relative:page;mso-position-vertical-relative:page;position:absolute;top:1006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height:192;left:8693;mso-position-horizontal-relative:page;mso-position-vertical-relative:page;position:absolute;top:10162;width:0" o:connectortype="straight" strokeweight="0.25pt"/>
            <v:shape id="_x0000_s1369" type="#_x0000_t32" style="height:0;left:770;mso-position-horizontal-relative:page;mso-position-vertical-relative:page;position:absolute;top:12015;width:187" o:connectortype="straight" strokeweight="0.5pt"/>
            <v:shape id="_x0000_s1370"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1" type="#_x0000_t32" style="height:0;left:6170;mso-position-horizontal-relative:page;mso-position-vertical-relative:page;position:absolute;top:12015;width:187" o:connectortype="straight" strokeweight="0.5pt"/>
            <v:shape id="_x0000_s1372"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3" type="#_x0000_t32" style="height:0;left:770;mso-position-horizontal-relative:page;mso-position-vertical-relative:page;position:absolute;top:12207;width:197" o:connectortype="straight" strokeweight="0.5pt"/>
            <v:shape id="_x0000_s1374" type="#_x0000_t202" style="height:152;left:7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5" type="#_x0000_t32" style="height:0;left:6170;mso-position-horizontal-relative:page;mso-position-vertical-relative:page;position:absolute;top:12207;width:197" o:connectortype="straight" strokeweight="0.5pt"/>
            <v:shape id="_x0000_s1376" type="#_x0000_t202" style="height:152;left:6170;mso-position-horizontal-relative:page;mso-position-vertical-relative:page;position:absolute;top:12102;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7" type="#_x0000_t32" style="height:192;left:773;mso-position-horizontal-relative:page;mso-position-vertical-relative:page;position:absolute;top:12010;width:0" o:connectortype="straight" strokeweight="0.25pt"/>
            <v:shape id="_x0000_s1378" type="#_x0000_t202" style="height:152;left:7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79" type="#_x0000_t32" style="height:192;left:965;mso-position-horizontal-relative:page;mso-position-vertical-relative:page;position:absolute;top:12010;width:0" o:connectortype="straight" strokeweight="0.25pt"/>
            <v:shape id="_x0000_s1380" type="#_x0000_t202" style="height:152;left:9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1" type="#_x0000_t32" style="height:192;left:6173;mso-position-horizontal-relative:page;mso-position-vertical-relative:page;position:absolute;top:12010;width:0" o:connectortype="straight" strokeweight="0.25pt"/>
            <v:shape id="_x0000_s1382" type="#_x0000_t202" style="height:152;left:6170;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3" type="#_x0000_t32" style="height:192;left:6365;mso-position-horizontal-relative:page;mso-position-vertical-relative:page;position:absolute;top:12010;width:0" o:connectortype="straight" strokeweight="0.25pt"/>
            <v:shape id="_x0000_s1384" type="#_x0000_t202" style="height:152;left:6362;mso-position-horizontal-relative:page;mso-position-vertical-relative:page;position:absolute;top:11910;width:52" filled="f" stroked="f">
              <v:textbox inset="0,0,0,0">
                <w:txbxContent>
                  <w:p>
                    <w:pPr>
                      <w:spacing w:before="0" w:after="0" w:line="240" w:lineRule="auto"/>
                      <w:rPr>
                        <w:rFonts w:ascii="Arial" w:hAnsi="Arial" w:cs="Arial"/>
                        <w:sz w:val="11"/>
                        <w:szCs w:val="11"/>
                      </w:rPr>
                    </w:pPr>
                    <w:r>
                      <w:rPr>
                        <w:rFonts w:ascii="Arial" w:hAnsi="Arial" w:cs="Arial"/>
                        <w:sz w:val="11"/>
                        <w:szCs w:val="11"/>
                      </w:rPr>
                      <w:t xml:space="preserve">  </w:t>
                    </w:r>
                  </w:p>
                </w:txbxContent>
              </v:textbox>
            </v:shape>
            <v:shape id="_x0000_s1385" type="#_x0000_t202" style="height:201;left:722;mso-position-horizontal-relative:page;mso-position-vertical-relative:page;position:absolute;top:1218;width:2984" filled="f" stroked="f">
              <v:textbox inset="0,0,0,0">
                <w:txbxContent>
                  <w:p>
                    <w:pPr>
                      <w:spacing w:before="0"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6" type="#_x0000_t202" style="height:201;left:6170;mso-position-horizontal-relative:page;mso-position-vertical-relative:page;position:absolute;top:1218;width:1971" filled="f" stroked="f">
              <v:textbox inset="0,0,0,0">
                <w:txbxContent>
                  <w:p>
                    <w:pPr>
                      <w:spacing w:before="0" w:after="0" w:line="240" w:lineRule="auto"/>
                      <w:rPr>
                        <w:rFonts w:ascii="Arial" w:hAnsi="Arial" w:cs="Arial"/>
                        <w:sz w:val="15"/>
                        <w:szCs w:val="15"/>
                      </w:rPr>
                    </w:pPr>
                    <w:r>
                      <w:rPr>
                        <w:rFonts w:ascii="Arial" w:hAnsi="Arial" w:cs="Arial"/>
                        <w:sz w:val="15"/>
                        <w:szCs w:val="15"/>
                      </w:rPr>
                      <w:t>15. TELEPHONE NUMBER</w:t>
                    </w:r>
                  </w:p>
                </w:txbxContent>
              </v:textbox>
            </v:shape>
            <v:shape id="_x0000_s1387" type="#_x0000_t202" style="height:201;left:6170;mso-position-horizontal-relative:page;mso-position-vertical-relative:page;position:absolute;top:1650;width:2117" filled="f" stroked="f">
              <v:textbox inset="0,0,0,0">
                <w:txbxContent>
                  <w:p>
                    <w:pPr>
                      <w:spacing w:before="0" w:after="0" w:line="240" w:lineRule="auto"/>
                      <w:rPr>
                        <w:rFonts w:ascii="Arial" w:hAnsi="Arial" w:cs="Arial"/>
                        <w:sz w:val="15"/>
                        <w:szCs w:val="15"/>
                      </w:rPr>
                    </w:pPr>
                    <w:r>
                      <w:rPr>
                        <w:rFonts w:ascii="Arial" w:hAnsi="Arial" w:cs="Arial"/>
                        <w:sz w:val="15"/>
                        <w:szCs w:val="15"/>
                      </w:rPr>
                      <w:t>16. REMITTANCE ADDRESS</w:t>
                    </w:r>
                  </w:p>
                </w:txbxContent>
              </v:textbox>
            </v:shape>
            <v:shape id="_x0000_s1388" type="#_x0000_t202" style="height:201;left:722;mso-position-horizontal-relative:page;mso-position-vertical-relative:page;position:absolute;top:2898;width:511" filled="f" stroked="f">
              <v:textbox inset="0,0,0,0">
                <w:txbxContent>
                  <w:p>
                    <w:pPr>
                      <w:spacing w:before="0" w:after="0" w:line="240" w:lineRule="auto"/>
                      <w:rPr>
                        <w:rFonts w:ascii="Arial" w:hAnsi="Arial" w:cs="Arial"/>
                        <w:sz w:val="15"/>
                        <w:szCs w:val="15"/>
                      </w:rPr>
                    </w:pPr>
                    <w:r>
                      <w:rPr>
                        <w:rFonts w:ascii="Arial" w:hAnsi="Arial" w:cs="Arial"/>
                        <w:sz w:val="15"/>
                        <w:szCs w:val="15"/>
                      </w:rPr>
                      <w:t>CODE</w:t>
                    </w:r>
                  </w:p>
                </w:txbxContent>
              </v:textbox>
            </v:shape>
            <v:shape id="_x0000_s1389" type="#_x0000_t202" style="height:201;left:3002;mso-position-horizontal-relative:page;mso-position-vertical-relative:page;position:absolute;top:2898;width:1232" filled="f" stroked="f">
              <v:textbox inset="0,0,0,0">
                <w:txbxContent>
                  <w:p>
                    <w:pPr>
                      <w:spacing w:before="0" w:after="0" w:line="240" w:lineRule="auto"/>
                      <w:rPr>
                        <w:rFonts w:ascii="Arial" w:hAnsi="Arial" w:cs="Arial"/>
                        <w:sz w:val="15"/>
                        <w:szCs w:val="15"/>
                      </w:rPr>
                    </w:pPr>
                    <w:r>
                      <w:rPr>
                        <w:rFonts w:ascii="Arial" w:hAnsi="Arial" w:cs="Arial"/>
                        <w:sz w:val="15"/>
                        <w:szCs w:val="15"/>
                      </w:rPr>
                      <w:t>FACILITY CODE</w:t>
                    </w:r>
                  </w:p>
                </w:txbxContent>
              </v:textbox>
            </v:shape>
            <v:shape id="_x0000_s1390" type="#_x0000_t202" style="height:201;left:722;mso-position-horizontal-relative:page;mso-position-vertical-relative:page;position:absolute;top:3210;width:10086" filled="f" stroked="f">
              <v:textbox inset="0,0,0,0">
                <w:txbxContent>
                  <w:p>
                    <w:pPr>
                      <w:spacing w:before="0"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391" type="#_x0000_t202" style="height:201;left:1034;mso-position-horizontal-relative:page;mso-position-vertical-relative:page;position:absolute;top:3378;width:7038" filled="f" stroked="f">
              <v:textbox inset="0,0,0,0">
                <w:txbxContent>
                  <w:p>
                    <w:pPr>
                      <w:spacing w:before="0"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2" type="#_x0000_t202" style="height:201;left:722;mso-position-horizontal-relative:page;mso-position-vertical-relative:page;position:absolute;top:4290;width:837" filled="f" stroked="f">
              <v:textbox inset="0,0,0,0">
                <w:txbxContent>
                  <w:p>
                    <w:pPr>
                      <w:spacing w:before="0" w:after="0" w:line="240" w:lineRule="auto"/>
                      <w:rPr>
                        <w:rFonts w:ascii="Arial" w:hAnsi="Arial" w:cs="Arial"/>
                        <w:sz w:val="15"/>
                        <w:szCs w:val="15"/>
                      </w:rPr>
                    </w:pPr>
                    <w:r>
                      <w:rPr>
                        <w:rFonts w:ascii="Arial" w:hAnsi="Arial" w:cs="Arial"/>
                        <w:sz w:val="15"/>
                        <w:szCs w:val="15"/>
                      </w:rPr>
                      <w:t>AMOUNTS</w:t>
                    </w:r>
                  </w:p>
                </w:txbxContent>
              </v:textbox>
            </v:shape>
            <v:shape id="_x0000_s1393" type="#_x0000_t202" style="height:201;left:722;mso-position-horizontal-relative:page;mso-position-vertical-relative:page;position:absolute;top:5106;width:5527" filled="f" stroked="f">
              <v:textbox inset="0,0,0,0">
                <w:txbxContent>
                  <w:p>
                    <w:pPr>
                      <w:spacing w:before="0"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4" type="#_x0000_t202" style="height:201;left:4394;mso-position-horizontal-relative:page;mso-position-vertical-relative:page;position:absolute;top:5514;width:3275" filled="f" stroked="f">
              <v:textbox inset="0,0,0,0">
                <w:txbxContent>
                  <w:p>
                    <w:pPr>
                      <w:spacing w:before="0"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5" type="#_x0000_t202" style="height:201;left:722;mso-position-horizontal-relative:page;mso-position-vertical-relative:page;position:absolute;top:6014;width:1061" filled="f" stroked="f">
              <v:textbox inset="0,0,0,0">
                <w:txbxContent>
                  <w:p>
                    <w:pPr>
                      <w:spacing w:before="0" w:after="0" w:line="240" w:lineRule="auto"/>
                      <w:rPr>
                        <w:rFonts w:ascii="Arial" w:hAnsi="Arial" w:cs="Arial"/>
                        <w:sz w:val="15"/>
                        <w:szCs w:val="15"/>
                      </w:rPr>
                    </w:pPr>
                    <w:r>
                      <w:rPr>
                        <w:rFonts w:ascii="Arial" w:hAnsi="Arial" w:cs="Arial"/>
                        <w:sz w:val="15"/>
                        <w:szCs w:val="15"/>
                      </w:rPr>
                      <w:t>AMENDMENT</w:t>
                    </w:r>
                  </w:p>
                </w:txbxContent>
              </v:textbox>
            </v:shape>
            <v:shape id="_x0000_s1396" type="#_x0000_t202" style="height:201;left:914;mso-position-horizontal-relative:page;mso-position-vertical-relative:page;position:absolute;top:6210;width:734" filled="f" stroked="f">
              <v:textbox inset="0,0,0,0">
                <w:txbxContent>
                  <w:p>
                    <w:pPr>
                      <w:spacing w:before="0" w:after="0" w:line="240" w:lineRule="auto"/>
                      <w:rPr>
                        <w:rFonts w:ascii="Arial" w:hAnsi="Arial" w:cs="Arial"/>
                        <w:sz w:val="15"/>
                        <w:szCs w:val="15"/>
                      </w:rPr>
                    </w:pPr>
                    <w:r>
                      <w:rPr>
                        <w:rFonts w:ascii="Arial" w:hAnsi="Arial" w:cs="Arial"/>
                        <w:sz w:val="15"/>
                        <w:szCs w:val="15"/>
                      </w:rPr>
                      <w:t>NUMBER</w:t>
                    </w:r>
                  </w:p>
                </w:txbxContent>
              </v:textbox>
            </v:shape>
            <v:shape id="_x0000_s1397" type="#_x0000_t202" style="height:201;left:1082;mso-position-horizontal-relative:page;mso-position-vertical-relative:page;position:absolute;top:6618;width:520" filled="f" stroked="f">
              <v:textbox inset="0,0,0,0">
                <w:txbxContent>
                  <w:p>
                    <w:pPr>
                      <w:spacing w:before="0" w:after="0" w:line="240" w:lineRule="auto"/>
                      <w:rPr>
                        <w:rFonts w:ascii="Arial" w:hAnsi="Arial" w:cs="Arial"/>
                        <w:sz w:val="15"/>
                        <w:szCs w:val="15"/>
                      </w:rPr>
                    </w:pPr>
                    <w:r>
                      <w:rPr>
                        <w:rFonts w:ascii="Arial" w:hAnsi="Arial" w:cs="Arial"/>
                        <w:sz w:val="15"/>
                        <w:szCs w:val="15"/>
                      </w:rPr>
                      <w:t>DATE.</w:t>
                    </w:r>
                  </w:p>
                </w:txbxContent>
              </v:textbox>
            </v:shape>
            <v:shape id="_x0000_s1398" type="#_x0000_t202" style="height:201;left:722;mso-position-horizontal-relative:page;mso-position-vertical-relative:page;position:absolute;top:6954;width:4932" filled="f" stroked="f">
              <v:textbox inset="0,0,0,0">
                <w:txbxContent>
                  <w:p>
                    <w:pPr>
                      <w:spacing w:before="0"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399" type="#_x0000_t202" style="height:201;left:6026;mso-position-horizontal-relative:page;mso-position-vertical-relative:page;position:absolute;top:6954;width:1310" filled="f" stroked="f">
              <v:textbox inset="0,0,0,0">
                <w:txbxContent>
                  <w:p>
                    <w:pPr>
                      <w:spacing w:before="0" w:after="0" w:line="240" w:lineRule="auto"/>
                      <w:rPr>
                        <w:rFonts w:ascii="Arial" w:hAnsi="Arial" w:cs="Arial"/>
                        <w:sz w:val="15"/>
                        <w:szCs w:val="15"/>
                      </w:rPr>
                    </w:pPr>
                    <w:r>
                      <w:rPr>
                        <w:rFonts w:ascii="Arial" w:hAnsi="Arial" w:cs="Arial"/>
                        <w:sz w:val="15"/>
                        <w:szCs w:val="15"/>
                      </w:rPr>
                      <w:t>20b. SIGNATURE</w:t>
                    </w:r>
                  </w:p>
                </w:txbxContent>
              </v:textbox>
            </v:shape>
            <v:shape id="_x0000_s1400" type="#_x0000_t202" style="height:201;left:9842;mso-position-horizontal-relative:page;mso-position-vertical-relative:page;position:absolute;top:6954;width:1379" filled="f" stroked="f">
              <v:textbox inset="0,0,0,0">
                <w:txbxContent>
                  <w:p>
                    <w:pPr>
                      <w:spacing w:before="0" w:after="0" w:line="240" w:lineRule="auto"/>
                      <w:rPr>
                        <w:rFonts w:ascii="Arial" w:hAnsi="Arial" w:cs="Arial"/>
                        <w:sz w:val="15"/>
                        <w:szCs w:val="15"/>
                      </w:rPr>
                    </w:pPr>
                    <w:r>
                      <w:rPr>
                        <w:rFonts w:ascii="Arial" w:hAnsi="Arial" w:cs="Arial"/>
                        <w:sz w:val="15"/>
                        <w:szCs w:val="15"/>
                      </w:rPr>
                      <w:t>20c. OFFER DATE</w:t>
                    </w:r>
                  </w:p>
                </w:txbxContent>
              </v:textbox>
            </v:shape>
            <v:shape id="_x0000_s1401" type="#_x0000_t202" style="height:201;left:722;mso-position-horizontal-relative:page;mso-position-vertical-relative:page;position:absolute;top:7914;width:1722" filled="f" stroked="f">
              <v:textbox inset="0,0,0,0">
                <w:txbxContent>
                  <w:p>
                    <w:pPr>
                      <w:spacing w:before="0" w:after="0" w:line="240" w:lineRule="auto"/>
                      <w:rPr>
                        <w:rFonts w:ascii="Arial" w:hAnsi="Arial" w:cs="Arial"/>
                        <w:sz w:val="15"/>
                        <w:szCs w:val="15"/>
                      </w:rPr>
                    </w:pPr>
                    <w:r>
                      <w:rPr>
                        <w:rFonts w:ascii="Arial" w:hAnsi="Arial" w:cs="Arial"/>
                        <w:sz w:val="15"/>
                        <w:szCs w:val="15"/>
                      </w:rPr>
                      <w:t>21. ITEMS ACCEPTED:</w:t>
                    </w:r>
                  </w:p>
                </w:txbxContent>
              </v:textbox>
            </v:shape>
            <v:shape id="_x0000_s1402" type="#_x0000_t202" style="height:201;left:722;mso-position-horizontal-relative:page;mso-position-vertical-relative:page;position:absolute;top:9234;width:992" filled="f" stroked="f">
              <v:textbox inset="0,0,0,0">
                <w:txbxContent>
                  <w:p>
                    <w:pPr>
                      <w:spacing w:before="0" w:after="0" w:line="240" w:lineRule="auto"/>
                      <w:rPr>
                        <w:rFonts w:ascii="Arial" w:hAnsi="Arial" w:cs="Arial"/>
                        <w:sz w:val="15"/>
                        <w:szCs w:val="15"/>
                      </w:rPr>
                    </w:pPr>
                    <w:r>
                      <w:rPr>
                        <w:rFonts w:ascii="Arial" w:hAnsi="Arial" w:cs="Arial"/>
                        <w:sz w:val="15"/>
                        <w:szCs w:val="15"/>
                      </w:rPr>
                      <w:t>22. AMOUNT</w:t>
                    </w:r>
                  </w:p>
                </w:txbxContent>
              </v:textbox>
            </v:shape>
            <v:shape id="_x0000_s1403" type="#_x0000_t202" style="height:201;left:5138;mso-position-horizontal-relative:page;mso-position-vertical-relative:page;position:absolute;top:9234;width:3499" filled="f" stroked="f">
              <v:textbox inset="0,0,0,0">
                <w:txbxContent>
                  <w:p>
                    <w:pPr>
                      <w:spacing w:before="0"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4" type="#_x0000_t202" style="height:201;left:722;mso-position-horizontal-relative:page;mso-position-vertical-relative:page;position:absolute;top:9954;width:3567" filled="f" stroked="f">
              <v:textbox inset="0,0,0,0">
                <w:txbxContent>
                  <w:p>
                    <w:pPr>
                      <w:spacing w:before="0"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5" type="#_x0000_t202" style="height:201;left:4826;mso-position-horizontal-relative:page;mso-position-vertical-relative:page;position:absolute;top:9954;width:434" filled="f" stroked="f">
              <v:textbox inset="0,0,0,0">
                <w:txbxContent>
                  <w:p>
                    <w:pPr>
                      <w:spacing w:before="0" w:after="0" w:line="240" w:lineRule="auto"/>
                      <w:rPr>
                        <w:rFonts w:ascii="Arial" w:hAnsi="Arial" w:cs="Arial"/>
                        <w:sz w:val="15"/>
                        <w:szCs w:val="15"/>
                      </w:rPr>
                    </w:pPr>
                    <w:r>
                      <w:rPr>
                        <w:rFonts w:ascii="Arial" w:hAnsi="Arial" w:cs="Arial"/>
                        <w:sz w:val="15"/>
                        <w:szCs w:val="15"/>
                      </w:rPr>
                      <w:t>ITEM</w:t>
                    </w:r>
                  </w:p>
                </w:txbxContent>
              </v:textbox>
            </v:shape>
            <v:shape id="_x0000_s1406" type="#_x0000_t202" style="height:201;left:6170;mso-position-horizontal-relative:page;mso-position-vertical-relative:page;position:absolute;top:9954;width:4863" filled="f" stroked="f">
              <v:textbox inset="0,0,0,0">
                <w:txbxContent>
                  <w:p>
                    <w:pPr>
                      <w:spacing w:before="0"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7" type="#_x0000_t202" style="height:201;left:6386;mso-position-horizontal-relative:page;mso-position-vertical-relative:page;position:absolute;top:10194;width:1353" filled="f" stroked="f">
              <v:textbox inset="0,0,0,0">
                <w:txbxContent>
                  <w:p>
                    <w:pPr>
                      <w:spacing w:before="0" w:after="0" w:line="240" w:lineRule="auto"/>
                      <w:rPr>
                        <w:rFonts w:ascii="Arial" w:hAnsi="Arial" w:cs="Arial"/>
                        <w:sz w:val="15"/>
                        <w:szCs w:val="15"/>
                      </w:rPr>
                    </w:pPr>
                    <w:r>
                      <w:rPr>
                        <w:rFonts w:ascii="Arial" w:hAnsi="Arial" w:cs="Arial"/>
                        <w:sz w:val="15"/>
                        <w:szCs w:val="15"/>
                      </w:rPr>
                      <w:t>10 U.S.C. 2304(c)(</w:t>
                    </w:r>
                  </w:p>
                </w:txbxContent>
              </v:textbox>
            </v:shape>
            <v:shape id="_x0000_s1408" type="#_x0000_t202" style="height:201;left:780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09" type="#_x0000_t202" style="height:201;left:8762;mso-position-horizontal-relative:page;mso-position-vertical-relative:page;position:absolute;top:10194;width:1404"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0" type="#_x0000_t202" style="height:201;left:10082;mso-position-horizontal-relative:page;mso-position-vertical-relative:page;position:absolute;top:10194;width:159" filled="f" stroked="f">
              <v:textbox inset="0,0,0,0">
                <w:txbxContent>
                  <w:p>
                    <w:pPr>
                      <w:spacing w:before="0" w:after="0" w:line="240" w:lineRule="auto"/>
                      <w:rPr>
                        <w:rFonts w:ascii="Arial" w:hAnsi="Arial" w:cs="Arial"/>
                        <w:sz w:val="15"/>
                        <w:szCs w:val="15"/>
                      </w:rPr>
                    </w:pPr>
                    <w:r>
                      <w:rPr>
                        <w:rFonts w:ascii="Arial" w:hAnsi="Arial" w:cs="Arial"/>
                        <w:sz w:val="15"/>
                        <w:szCs w:val="15"/>
                      </w:rPr>
                      <w:t xml:space="preserve"> )      </w:t>
                    </w:r>
                  </w:p>
                </w:txbxContent>
              </v:textbox>
            </v:shape>
            <v:shape id="_x0000_s1411" type="#_x0000_t202" style="height:201;left:722;mso-position-horizontal-relative:page;mso-position-vertical-relative:page;position:absolute;top:10434;width:1739" filled="f" stroked="f">
              <v:textbox inset="0,0,0,0">
                <w:txbxContent>
                  <w:p>
                    <w:pPr>
                      <w:spacing w:before="0" w:after="0" w:line="240" w:lineRule="auto"/>
                      <w:rPr>
                        <w:rFonts w:ascii="Arial" w:hAnsi="Arial" w:cs="Arial"/>
                        <w:sz w:val="15"/>
                        <w:szCs w:val="15"/>
                      </w:rPr>
                    </w:pPr>
                    <w:r>
                      <w:rPr>
                        <w:rFonts w:ascii="Arial" w:hAnsi="Arial" w:cs="Arial"/>
                        <w:sz w:val="15"/>
                        <w:szCs w:val="15"/>
                      </w:rPr>
                      <w:t>26. ADMINISTERED BY</w:t>
                    </w:r>
                  </w:p>
                </w:txbxContent>
              </v:textbox>
            </v:shape>
            <v:shape id="_x0000_s1412" type="#_x0000_t202" style="height:201;left:6170;mso-position-horizontal-relative:page;mso-position-vertical-relative:page;position:absolute;top:10434;width:2460" filled="f" stroked="f">
              <v:textbox inset="0,0,0,0">
                <w:txbxContent>
                  <w:p>
                    <w:pPr>
                      <w:spacing w:before="0" w:after="0" w:line="240" w:lineRule="auto"/>
                      <w:rPr>
                        <w:rFonts w:ascii="Arial" w:hAnsi="Arial" w:cs="Arial"/>
                        <w:sz w:val="15"/>
                        <w:szCs w:val="15"/>
                      </w:rPr>
                    </w:pPr>
                    <w:r>
                      <w:rPr>
                        <w:rFonts w:ascii="Arial" w:hAnsi="Arial" w:cs="Arial"/>
                        <w:sz w:val="15"/>
                        <w:szCs w:val="15"/>
                      </w:rPr>
                      <w:t>27. PAYMENT WILL BE MADE BY</w:t>
                    </w:r>
                  </w:p>
                </w:txbxContent>
              </v:textbox>
            </v:shape>
            <v:shape id="_x0000_s1413" type="#_x0000_t202" style="height:201;left:6170;mso-position-horizontal-relative:page;mso-position-vertical-relative:page;position:absolute;top:11418;width:657" filled="f" stroked="f">
              <v:textbox inset="0,0,0,0">
                <w:txbxContent>
                  <w:p>
                    <w:pPr>
                      <w:spacing w:before="0" w:after="0" w:line="240" w:lineRule="auto"/>
                      <w:rPr>
                        <w:rFonts w:ascii="Arial" w:hAnsi="Arial" w:cs="Arial"/>
                        <w:sz w:val="15"/>
                        <w:szCs w:val="15"/>
                      </w:rPr>
                    </w:pPr>
                    <w:r>
                      <w:rPr>
                        <w:rFonts w:ascii="Arial" w:hAnsi="Arial" w:cs="Arial"/>
                        <w:sz w:val="15"/>
                        <w:szCs w:val="15"/>
                      </w:rPr>
                      <w:t>PHONE:</w:t>
                    </w:r>
                  </w:p>
                </w:txbxContent>
              </v:textbox>
            </v:shape>
            <v:shape id="_x0000_s1414" type="#_x0000_t202" style="height:201;left:9122;mso-position-horizontal-relative:page;mso-position-vertical-relative:page;position:absolute;top:11418;width:408" filled="f" stroked="f">
              <v:textbox inset="0,0,0,0">
                <w:txbxContent>
                  <w:p>
                    <w:pPr>
                      <w:spacing w:before="0" w:after="0" w:line="240" w:lineRule="auto"/>
                      <w:rPr>
                        <w:rFonts w:ascii="Arial" w:hAnsi="Arial" w:cs="Arial"/>
                        <w:sz w:val="15"/>
                        <w:szCs w:val="15"/>
                      </w:rPr>
                    </w:pPr>
                    <w:r>
                      <w:rPr>
                        <w:rFonts w:ascii="Arial" w:hAnsi="Arial" w:cs="Arial"/>
                        <w:sz w:val="15"/>
                        <w:szCs w:val="15"/>
                      </w:rPr>
                      <w:t>FAX:</w:t>
                    </w:r>
                  </w:p>
                </w:txbxContent>
              </v:textbox>
            </v:shape>
            <v:shape id="_x0000_s1415" type="#_x0000_t202" style="height:201;left:1010;mso-position-horizontal-relative:page;mso-position-vertical-relative:page;position:absolute;top:12018;width:2349" filled="f" stroked="f">
              <v:textbox inset="0,0,0,0">
                <w:txbxContent>
                  <w:p>
                    <w:pPr>
                      <w:spacing w:before="0" w:after="0" w:line="240" w:lineRule="auto"/>
                      <w:rPr>
                        <w:rFonts w:ascii="Arial" w:hAnsi="Arial" w:cs="Arial"/>
                        <w:sz w:val="15"/>
                        <w:szCs w:val="15"/>
                      </w:rPr>
                    </w:pPr>
                    <w:r>
                      <w:rPr>
                        <w:rFonts w:ascii="Arial" w:hAnsi="Arial" w:cs="Arial"/>
                        <w:sz w:val="15"/>
                        <w:szCs w:val="15"/>
                      </w:rPr>
                      <w:t>28. NEGOTIATED AGREEMENT</w:t>
                    </w:r>
                  </w:p>
                </w:txbxContent>
              </v:textbox>
            </v:shape>
            <v:shape id="_x0000_s1416" type="#_x0000_t202" style="height:201;left:6410;mso-position-horizontal-relative:page;mso-position-vertical-relative:page;position:absolute;top:12018;width:898" filled="f" stroked="f">
              <v:textbox inset="0,0,0,0">
                <w:txbxContent>
                  <w:p>
                    <w:pPr>
                      <w:spacing w:before="0" w:after="0" w:line="240" w:lineRule="auto"/>
                      <w:rPr>
                        <w:rFonts w:ascii="Arial" w:hAnsi="Arial" w:cs="Arial"/>
                        <w:sz w:val="15"/>
                        <w:szCs w:val="15"/>
                      </w:rPr>
                    </w:pPr>
                    <w:r>
                      <w:rPr>
                        <w:rFonts w:ascii="Arial" w:hAnsi="Arial" w:cs="Arial"/>
                        <w:sz w:val="15"/>
                        <w:szCs w:val="15"/>
                      </w:rPr>
                      <w:t>29. AWARD</w:t>
                    </w:r>
                  </w:p>
                </w:txbxContent>
              </v:textbox>
            </v:shape>
            <v:shape id="_x0000_s1417" type="#_x0000_t202" style="height:201;left:10946;mso-position-horizontal-relative:page;mso-position-vertical-relative:page;position:absolute;top:12018;width:391" filled="f" stroked="f">
              <v:textbox inset="0,0,0,0">
                <w:txbxContent>
                  <w:p>
                    <w:pPr>
                      <w:spacing w:before="0" w:after="0" w:line="240" w:lineRule="auto"/>
                      <w:rPr>
                        <w:rFonts w:ascii="Arial" w:hAnsi="Arial" w:cs="Arial"/>
                        <w:sz w:val="15"/>
                        <w:szCs w:val="15"/>
                      </w:rPr>
                    </w:pPr>
                    <w:r>
                      <w:rPr>
                        <w:rFonts w:ascii="Arial" w:hAnsi="Arial" w:cs="Arial"/>
                        <w:sz w:val="15"/>
                        <w:szCs w:val="15"/>
                      </w:rPr>
                      <w:t>Your</w:t>
                    </w:r>
                  </w:p>
                </w:txbxContent>
              </v:textbox>
            </v:shape>
            <v:shape id="_x0000_s1418" type="#_x0000_t202" style="height:201;left:4706;mso-position-horizontal-relative:page;mso-position-vertical-relative:page;position:absolute;top:12210;width:1301" filled="f" stroked="f">
              <v:textbox inset="0,0,0,0">
                <w:txbxContent>
                  <w:p>
                    <w:pPr>
                      <w:spacing w:before="0" w:after="0" w:line="240" w:lineRule="auto"/>
                      <w:rPr>
                        <w:rFonts w:ascii="Arial" w:hAnsi="Arial" w:cs="Arial"/>
                        <w:sz w:val="15"/>
                        <w:szCs w:val="15"/>
                      </w:rPr>
                    </w:pPr>
                    <w:r>
                      <w:rPr>
                        <w:rFonts w:ascii="Arial" w:hAnsi="Arial" w:cs="Arial"/>
                        <w:sz w:val="15"/>
                        <w:szCs w:val="15"/>
                      </w:rPr>
                      <w:t>Contractor agrees</w:t>
                    </w:r>
                  </w:p>
                </w:txbxContent>
              </v:textbox>
            </v:shape>
            <v:shape id="_x0000_s1419" type="#_x0000_t202" style="height:201;left:6170;mso-position-horizontal-relative:page;mso-position-vertical-relative:page;position:absolute;top:12210;width:4848" filled="f" stroked="f">
              <v:textbox inset="0,0,0,0">
                <w:txbxContent>
                  <w:p>
                    <w:pPr>
                      <w:spacing w:before="0"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0" type="#_x0000_t202" style="height:201;left:770;mso-position-horizontal-relative:page;mso-position-vertical-relative:page;position:absolute;top:12378;width:5037" filled="f" stroked="f">
              <v:textbox inset="0,0,0,0">
                <w:txbxContent>
                  <w:p>
                    <w:pPr>
                      <w:spacing w:before="0"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1" type="#_x0000_t202" style="height:201;left:6170;mso-position-horizontal-relative:page;mso-position-vertical-relative:page;position:absolute;top:12378;width:4976" filled="f" stroked="f">
              <v:textbox inset="0,0,0,0">
                <w:txbxContent>
                  <w:p>
                    <w:pPr>
                      <w:spacing w:before="0"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2" type="#_x0000_t202" style="height:201;left:770;mso-position-horizontal-relative:page;mso-position-vertical-relative:page;position:absolute;top:12546;width:4909" filled="f" stroked="f">
              <v:textbox inset="0,0,0,0">
                <w:txbxContent>
                  <w:p>
                    <w:pPr>
                      <w:spacing w:before="0"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3" type="#_x0000_t202" style="height:201;left:6170;mso-position-horizontal-relative:page;mso-position-vertical-relative:page;position:absolute;top:12546;width:4899" filled="f" stroked="f">
              <v:textbox inset="0,0,0,0">
                <w:txbxContent>
                  <w:p>
                    <w:pPr>
                      <w:spacing w:before="0"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4" type="#_x0000_t202" style="height:201;left:770;mso-position-horizontal-relative:page;mso-position-vertical-relative:page;position:absolute;top:12714;width:4780" filled="f" stroked="f">
              <v:textbox inset="0,0,0,0">
                <w:txbxContent>
                  <w:p>
                    <w:pPr>
                      <w:spacing w:before="0"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5" type="#_x0000_t202" style="height:201;left:6170;mso-position-horizontal-relative:page;mso-position-vertical-relative:page;position:absolute;top:12714;width:2195" filled="f" stroked="f">
              <v:textbox inset="0,0,0,0">
                <w:txbxContent>
                  <w:p>
                    <w:pPr>
                      <w:spacing w:before="0" w:after="0" w:line="240" w:lineRule="auto"/>
                      <w:rPr>
                        <w:rFonts w:ascii="Arial" w:hAnsi="Arial" w:cs="Arial"/>
                        <w:sz w:val="15"/>
                        <w:szCs w:val="15"/>
                      </w:rPr>
                    </w:pPr>
                    <w:r>
                      <w:rPr>
                        <w:rFonts w:ascii="Arial" w:hAnsi="Arial" w:cs="Arial"/>
                        <w:sz w:val="15"/>
                        <w:szCs w:val="15"/>
                      </w:rPr>
                      <w:t>ractual document is necessary.</w:t>
                    </w:r>
                  </w:p>
                </w:txbxContent>
              </v:textbox>
            </v:shape>
            <v:shape id="_x0000_s1426" type="#_x0000_t202" style="height:201;left:770;mso-position-horizontal-relative:page;mso-position-vertical-relative:page;position:absolute;top:12882;width:4925" filled="f" stroked="f">
              <v:textbox inset="0,0,0,0">
                <w:txbxContent>
                  <w:p>
                    <w:pPr>
                      <w:spacing w:before="0"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7" type="#_x0000_t202" style="height:201;left:770;mso-position-horizontal-relative:page;mso-position-vertical-relative:page;position:absolute;top:13050;width:5158" filled="f" stroked="f">
              <v:textbox inset="0,0,0,0">
                <w:txbxContent>
                  <w:p>
                    <w:pPr>
                      <w:spacing w:before="0"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8" type="#_x0000_t202" style="height:201;left:770;mso-position-horizontal-relative:page;mso-position-vertical-relative:page;position:absolute;top:13218;width:2993" filled="f" stroked="f">
              <v:textbox inset="0,0,0,0">
                <w:txbxContent>
                  <w:p>
                    <w:pPr>
                      <w:spacing w:before="0"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29" type="#_x0000_t202" style="height:201;left:722;mso-position-horizontal-relative:page;mso-position-vertical-relative:page;position:absolute;top:13434;width:5095" filled="f" stroked="f">
              <v:textbox inset="0,0,0,0">
                <w:txbxContent>
                  <w:p>
                    <w:pPr>
                      <w:spacing w:before="0"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0" type="#_x0000_t202" style="height:201;left:6170;mso-position-horizontal-relative:page;mso-position-vertical-relative:page;position:absolute;top:13434;width:3009" filled="f" stroked="f">
              <v:textbox inset="0,0,0,0">
                <w:txbxContent>
                  <w:p>
                    <w:pPr>
                      <w:spacing w:before="0"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1" type="#_x0000_t202" style="height:201;left:1130;mso-position-horizontal-relative:page;mso-position-vertical-relative:page;position:absolute;top:13626;width:700" filled="f" stroked="f">
              <v:textbox inset="0,0,0,0">
                <w:txbxContent>
                  <w:p>
                    <w:pPr>
                      <w:spacing w:before="0" w:after="0" w:line="240" w:lineRule="auto"/>
                      <w:rPr>
                        <w:rFonts w:ascii="Arial" w:hAnsi="Arial" w:cs="Arial"/>
                        <w:sz w:val="15"/>
                        <w:szCs w:val="15"/>
                      </w:rPr>
                    </w:pPr>
                    <w:r>
                      <w:rPr>
                        <w:rFonts w:ascii="Arial" w:hAnsi="Arial" w:cs="Arial"/>
                        <w:sz w:val="15"/>
                        <w:szCs w:val="15"/>
                      </w:rPr>
                      <w:t>TO SIGN</w:t>
                    </w:r>
                  </w:p>
                </w:txbxContent>
              </v:textbox>
            </v:shape>
            <v:shape id="_x0000_s1432" type="#_x0000_t202" style="height:201;left:722;mso-position-horizontal-relative:page;mso-position-vertical-relative:page;position:absolute;top:14154;width:1310" filled="f" stroked="f">
              <v:textbox inset="0,0,0,0">
                <w:txbxContent>
                  <w:p>
                    <w:pPr>
                      <w:spacing w:before="0" w:after="0" w:line="240" w:lineRule="auto"/>
                      <w:rPr>
                        <w:rFonts w:ascii="Arial" w:hAnsi="Arial" w:cs="Arial"/>
                        <w:sz w:val="15"/>
                        <w:szCs w:val="15"/>
                      </w:rPr>
                    </w:pPr>
                    <w:r>
                      <w:rPr>
                        <w:rFonts w:ascii="Arial" w:hAnsi="Arial" w:cs="Arial"/>
                        <w:sz w:val="15"/>
                        <w:szCs w:val="15"/>
                      </w:rPr>
                      <w:t>30b. SIGNATURE</w:t>
                    </w:r>
                  </w:p>
                </w:txbxContent>
              </v:textbox>
            </v:shape>
            <v:shape id="_x0000_s1433" type="#_x0000_t202" style="height:201;left:4634;mso-position-horizontal-relative:page;mso-position-vertical-relative:page;position:absolute;top:14154;width:812" filled="f" stroked="f">
              <v:textbox inset="0,0,0,0">
                <w:txbxContent>
                  <w:p>
                    <w:pPr>
                      <w:spacing w:before="0" w:after="0" w:line="240" w:lineRule="auto"/>
                      <w:rPr>
                        <w:rFonts w:ascii="Arial" w:hAnsi="Arial" w:cs="Arial"/>
                        <w:sz w:val="15"/>
                        <w:szCs w:val="15"/>
                      </w:rPr>
                    </w:pPr>
                    <w:r>
                      <w:rPr>
                        <w:rFonts w:ascii="Arial" w:hAnsi="Arial" w:cs="Arial"/>
                        <w:sz w:val="15"/>
                        <w:szCs w:val="15"/>
                      </w:rPr>
                      <w:t>30c. DATE</w:t>
                    </w:r>
                  </w:p>
                </w:txbxContent>
              </v:textbox>
            </v:shape>
            <v:shape id="_x0000_s1434" type="#_x0000_t202" style="height:201;left:6170;mso-position-horizontal-relative:page;mso-position-vertical-relative:page;position:absolute;top:14154;width:2632" filled="f" stroked="f">
              <v:textbox inset="0,0,0,0">
                <w:txbxContent>
                  <w:p>
                    <w:pPr>
                      <w:spacing w:before="0" w:after="0" w:line="240" w:lineRule="auto"/>
                      <w:rPr>
                        <w:rFonts w:ascii="Arial" w:hAnsi="Arial" w:cs="Arial"/>
                        <w:sz w:val="15"/>
                        <w:szCs w:val="15"/>
                      </w:rPr>
                    </w:pPr>
                    <w:r>
                      <w:rPr>
                        <w:rFonts w:ascii="Arial" w:hAnsi="Arial" w:cs="Arial"/>
                        <w:sz w:val="15"/>
                        <w:szCs w:val="15"/>
                      </w:rPr>
                      <w:t>31b. UNITED STATES OF AMERICA</w:t>
                    </w:r>
                  </w:p>
                </w:txbxContent>
              </v:textbox>
            </v:shape>
            <v:shape id="_x0000_s1435" type="#_x0000_t202" style="height:201;left:10010;mso-position-horizontal-relative:page;mso-position-vertical-relative:page;position:absolute;top:14154;width:1430" filled="f" stroked="f">
              <v:textbox inset="0,0,0,0">
                <w:txbxContent>
                  <w:p>
                    <w:pPr>
                      <w:spacing w:before="0" w:after="0" w:line="240" w:lineRule="auto"/>
                      <w:rPr>
                        <w:rFonts w:ascii="Arial" w:hAnsi="Arial" w:cs="Arial"/>
                        <w:sz w:val="15"/>
                        <w:szCs w:val="15"/>
                      </w:rPr>
                    </w:pPr>
                    <w:r>
                      <w:rPr>
                        <w:rFonts w:ascii="Arial" w:hAnsi="Arial" w:cs="Arial"/>
                        <w:sz w:val="15"/>
                        <w:szCs w:val="15"/>
                      </w:rPr>
                      <w:t>31c. AWARD DATE</w:t>
                    </w:r>
                  </w:p>
                </w:txbxContent>
              </v:textbox>
            </v:shape>
            <v:shape id="_x0000_s1436" type="#_x0000_t202" style="height:201;left:6170;mso-position-horizontal-relative:page;mso-position-vertical-relative:page;position:absolute;top:14658;width:271" filled="f" stroked="f">
              <v:textbox inset="0,0,0,0">
                <w:txbxContent>
                  <w:p>
                    <w:pPr>
                      <w:spacing w:before="0" w:after="0" w:line="240" w:lineRule="auto"/>
                      <w:rPr>
                        <w:rFonts w:ascii="Arial" w:hAnsi="Arial" w:cs="Arial"/>
                        <w:sz w:val="15"/>
                        <w:szCs w:val="15"/>
                      </w:rPr>
                    </w:pPr>
                    <w:r>
                      <w:rPr>
                        <w:rFonts w:ascii="Arial" w:hAnsi="Arial" w:cs="Arial"/>
                        <w:sz w:val="15"/>
                        <w:szCs w:val="15"/>
                      </w:rPr>
                      <w:t>BY</w:t>
                    </w:r>
                  </w:p>
                </w:txbxContent>
              </v:textbox>
            </v:shape>
            <v:shape id="_x0000_s1437" type="#_x0000_t202" style="height:251;left:4442;mso-position-horizontal-relative:page;mso-position-vertical-relative:page;position:absolute;top:962;width:742"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OFFER</w:t>
                    </w:r>
                  </w:p>
                </w:txbxContent>
              </v:textbox>
            </v:shape>
            <v:shape id="_x0000_s1438" type="#_x0000_t202" style="height:251;left:4442;mso-position-horizontal-relative:page;mso-position-vertical-relative:page;position:absolute;top:7658;width:828"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AWARD</w:t>
                    </w:r>
                  </w:p>
                </w:txbxContent>
              </v:textbox>
            </v:shape>
            <v:shape id="_x0000_s1439" type="#_x0000_t202" style="height:152;left:9170;mso-position-horizontal-relative:page;mso-position-vertical-relative:page;position:absolute;top:14914;width:2444" filled="f" stroked="f">
              <v:textbox inset="0,0,0,0">
                <w:txbxContent>
                  <w:p>
                    <w:pPr>
                      <w:spacing w:before="0"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0" type="#_x0000_t202" style="height:201;left:3674;mso-position-horizontal-relative:page;mso-position-vertical-relative:page;position:absolute;top:1218;width:1362" filled="f" stroked="f">
              <v:textbox inset="0,0,0,0">
                <w:txbxContent>
                  <w:p>
                    <w:pPr>
                      <w:spacing w:before="0" w:after="0" w:line="240" w:lineRule="auto"/>
                      <w:rPr>
                        <w:rFonts w:ascii="Arial" w:hAnsi="Arial" w:cs="Arial"/>
                        <w:sz w:val="15"/>
                        <w:szCs w:val="15"/>
                      </w:rPr>
                    </w:pPr>
                    <w:r>
                      <w:rPr>
                        <w:rFonts w:ascii="Arial" w:hAnsi="Arial" w:cs="Arial"/>
                        <w:sz w:val="15"/>
                        <w:szCs w:val="15"/>
                      </w:rPr>
                      <w:t>(Include ZIP Code)</w:t>
                    </w:r>
                  </w:p>
                </w:txbxContent>
              </v:textbox>
            </v:shape>
            <v:shape id="_x0000_s1441" type="#_x0000_t202" style="height:201;left:8138;mso-position-horizontal-relative:page;mso-position-vertical-relative:page;position:absolute;top:1218;width:1396" filled="f" stroked="f">
              <v:textbox inset="0,0,0,0">
                <w:txbxContent>
                  <w:p>
                    <w:pPr>
                      <w:spacing w:before="0" w:after="0" w:line="240" w:lineRule="auto"/>
                      <w:rPr>
                        <w:rFonts w:ascii="Arial" w:hAnsi="Arial" w:cs="Arial"/>
                        <w:sz w:val="15"/>
                        <w:szCs w:val="15"/>
                      </w:rPr>
                    </w:pPr>
                    <w:r>
                      <w:rPr>
                        <w:rFonts w:ascii="Arial" w:hAnsi="Arial" w:cs="Arial"/>
                        <w:sz w:val="15"/>
                        <w:szCs w:val="15"/>
                      </w:rPr>
                      <w:t>(Include area code)</w:t>
                    </w:r>
                  </w:p>
                </w:txbxContent>
              </v:textbox>
            </v:shape>
            <v:shape id="_x0000_s1442" type="#_x0000_t202" style="height:201;left:8282;mso-position-horizontal-relative:page;mso-position-vertical-relative:page;position:absolute;top:1650;width:2658" filled="f" stroked="f">
              <v:textbox inset="0,0,0,0">
                <w:txbxContent>
                  <w:p>
                    <w:pPr>
                      <w:spacing w:before="0"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3" type="#_x0000_t202" style="height:201;left:8282;mso-position-horizontal-relative:page;mso-position-vertical-relative:page;position:absolute;top:3378;width:3010" filled="f" stroked="f">
              <v:textbox inset="0,0,0,0">
                <w:txbxContent>
                  <w:p>
                    <w:pPr>
                      <w:spacing w:before="0"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4" type="#_x0000_t202" style="height:201;left:1034;mso-position-horizontal-relative:page;mso-position-vertical-relative:page;position:absolute;top:3546;width:8797" filled="f" stroked="f">
              <v:textbox inset="0,0,0,0">
                <w:txbxContent>
                  <w:p>
                    <w:pPr>
                      <w:spacing w:before="0"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445" type="#_x0000_t202" style="height:201;left:2498;mso-position-horizontal-relative:page;mso-position-vertical-relative:page;position:absolute;top:5730;width:6986" filled="f" stroked="f">
              <v:textbox inset="0,0,0,0">
                <w:txbxContent>
                  <w:p>
                    <w:pPr>
                      <w:spacing w:before="0"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6" type="#_x0000_t202" style="height:201;left:1130;mso-position-horizontal-relative:page;mso-position-vertical-relative:page;position:absolute;top:712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7" type="#_x0000_t202" style="height:201;left:1322;mso-position-horizontal-relative:page;mso-position-vertical-relative:page;position:absolute;top:10122;width:2590" filled="f" stroked="f">
              <v:textbox inset="0,0,0,0">
                <w:txbxContent>
                  <w:p>
                    <w:pPr>
                      <w:spacing w:before="0"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8" type="#_x0000_t202" style="height:201;left:1850;mso-position-horizontal-relative:page;mso-position-vertical-relative:page;position:absolute;top:13602;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49" type="#_x0000_t202" style="height:201;left:9194;mso-position-horizontal-relative:page;mso-position-vertical-relative:page;position:absolute;top:13434;width:1035" filled="f" stroked="f">
              <v:textbox inset="0,0,0,0">
                <w:txbxContent>
                  <w:p>
                    <w:pPr>
                      <w:spacing w:before="0"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height:201;left:3314;mso-position-horizontal-relative:page;mso-position-vertical-relative:page;position:absolute;top:12018;width:2383"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1" type="#_x0000_t202" style="height:201;left:770;mso-position-horizontal-relative:page;mso-position-vertical-relative:page;position:absolute;top:12210;width:3827" filled="f" stroked="f">
              <v:textbox inset="0,0,0,0">
                <w:txbxContent>
                  <w:p>
                    <w:pPr>
                      <w:spacing w:before="0"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2" type="#_x0000_t202" style="height:201;left:7322;mso-position-horizontal-relative:page;mso-position-vertical-relative:page;position:absolute;top:12018;width:3457" filled="f" stroked="f">
              <v:textbox inset="0,0,0,0">
                <w:txbxContent>
                  <w:p>
                    <w:pPr>
                      <w:spacing w:before="0"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3" type="#_x0000_t202" style="height:251;left:5114;mso-position-horizontal-relative:page;mso-position-vertical-relative:page;position:absolute;top:962;width:3405"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4" type="#_x0000_t202" style="height:251;left:5282;mso-position-horizontal-relative:page;mso-position-vertical-relative:page;position:absolute;top:7658;width:3254"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5" type="#_x0000_t202" style="height:251;left:2762;mso-position-horizontal-relative:page;mso-position-vertical-relative:page;position:absolute;top:11738;width:7156" filled="f" stroked="f">
              <v:textbox inset="0,0,0,0">
                <w:txbxContent>
                  <w:p>
                    <w:pPr>
                      <w:spacing w:before="0"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6" type="#_x0000_t202" style="height:204;left:722;mso-position-horizontal-relative:page;mso-position-vertical-relative:page;position:absolute;top:1410;width:5721"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7" type="#_x0000_t202" style="height:204;left:722;mso-position-horizontal-relative:page;mso-position-vertical-relative:page;position:absolute;top:1650;width:5628" filled="f" stroked="f">
              <v:textbox inset="0,0,0,0">
                <w:txbxContent>
                  <w:p>
                    <w:pPr>
                      <w:spacing w:before="0" w:after="0" w:line="240" w:lineRule="auto"/>
                      <w:rPr>
                        <w:rFonts w:ascii="Courier New" w:hAnsi="Courier New" w:cs="Courier New"/>
                        <w:sz w:val="15"/>
                        <w:szCs w:val="15"/>
                      </w:rPr>
                    </w:pPr>
                  </w:p>
                </w:txbxContent>
              </v:textbox>
            </v:shape>
            <v:shape id="_x0000_s1458" type="#_x0000_t202" style="height:204;left:722;mso-position-horizontal-relative:page;mso-position-vertical-relative:page;position:absolute;top:1818;width:11192" filled="f" stroked="f">
              <v:textbox inset="0,0,0,0">
                <w:txbxContent>
                  <w:p>
                    <w:pPr>
                      <w:spacing w:before="0" w:after="0" w:line="240" w:lineRule="auto"/>
                      <w:rPr>
                        <w:rFonts w:ascii="Courier New" w:hAnsi="Courier New" w:cs="Courier New"/>
                        <w:sz w:val="15"/>
                        <w:szCs w:val="15"/>
                      </w:rPr>
                    </w:pPr>
                  </w:p>
                </w:txbxContent>
              </v:textbox>
            </v:shape>
            <v:shape id="_x0000_s1459" type="#_x0000_t202" style="height:204;left:72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460" type="#_x0000_t202" style="height:204;left:72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461" type="#_x0000_t202" style="height:204;left:72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462" type="#_x0000_t202" style="height:204;left:72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463" type="#_x0000_t202" style="height:204;left:722;mso-position-horizontal-relative:page;mso-position-vertical-relative:page;position:absolute;top:2658;width:13696"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464" type="#_x0000_t202" style="height:204;left:1130;mso-position-horizontal-relative:page;mso-position-vertical-relative:page;position:absolute;top:2898;width:529" filled="f" stroked="f">
              <v:textbox inset="0,0,0,0">
                <w:txbxContent>
                  <w:p>
                    <w:pPr>
                      <w:spacing w:before="0" w:after="0" w:line="240" w:lineRule="auto"/>
                      <w:jc w:val="right"/>
                      <w:rPr>
                        <w:rFonts w:ascii="Courier New" w:hAnsi="Courier New" w:cs="Courier New"/>
                        <w:sz w:val="15"/>
                        <w:szCs w:val="15"/>
                      </w:rPr>
                    </w:pPr>
                  </w:p>
                </w:txbxContent>
              </v:textbox>
            </v:shape>
            <v:shape id="_x0000_s1465" type="#_x0000_t202" style="height:204;left:4586;mso-position-horizontal-relative:page;mso-position-vertical-relative:page;position:absolute;top:2898;width:1178" filled="f" stroked="f">
              <v:textbox inset="0,0,0,0">
                <w:txbxContent>
                  <w:p>
                    <w:pPr>
                      <w:spacing w:before="0" w:after="0" w:line="240" w:lineRule="auto"/>
                      <w:rPr>
                        <w:rFonts w:ascii="Courier New" w:hAnsi="Courier New" w:cs="Courier New"/>
                        <w:sz w:val="15"/>
                        <w:szCs w:val="15"/>
                      </w:rPr>
                    </w:pPr>
                  </w:p>
                </w:txbxContent>
              </v:textbox>
            </v:shape>
            <v:shape id="_x0000_s1466" type="#_x0000_t202" style="height:204;left:6602;mso-position-horizontal-relative:page;mso-position-vertical-relative:page;position:absolute;top:1410;width:2847" filled="f" stroked="f">
              <v:textbox inset="0,0,0,0">
                <w:txbxContent>
                  <w:p>
                    <w:pPr>
                      <w:spacing w:before="0" w:after="0" w:line="240" w:lineRule="auto"/>
                      <w:rPr>
                        <w:rFonts w:ascii="Courier New" w:hAnsi="Courier New" w:cs="Courier New"/>
                        <w:sz w:val="15"/>
                        <w:szCs w:val="15"/>
                      </w:rPr>
                    </w:pPr>
                  </w:p>
                </w:txbxContent>
              </v:textbox>
            </v:shape>
            <v:shape id="_x0000_s1467" type="#_x0000_t202" style="height:204;left:4202;mso-position-horizontal-relative:page;mso-position-vertical-relative:page;position:absolute;top:3378;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90</w:t>
                    </w:r>
                  </w:p>
                </w:txbxContent>
              </v:textbox>
            </v:shape>
            <v:shape id="_x0000_s1468" type="#_x0000_t202" style="height:204;left:2282;mso-position-horizontal-relative:page;mso-position-vertical-relative:page;position:absolute;top:3858;width:5628" filled="f" stroked="f">
              <v:textbox inset="0,0,0,0">
                <w:txbxContent>
                  <w:p>
                    <w:pPr>
                      <w:spacing w:before="0" w:after="0" w:line="240" w:lineRule="auto"/>
                      <w:rPr>
                        <w:rFonts w:ascii="Courier New" w:hAnsi="Courier New" w:cs="Courier New"/>
                        <w:sz w:val="15"/>
                        <w:szCs w:val="15"/>
                      </w:rPr>
                    </w:pPr>
                  </w:p>
                </w:txbxContent>
              </v:textbox>
            </v:shape>
            <v:shape id="_x0000_s1469" type="#_x0000_t202" style="height:204;left:2282;mso-position-horizontal-relative:page;mso-position-vertical-relative:page;position:absolute;top:40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See Attached Price Schedule Sheet and Price</w:t>
                    </w:r>
                  </w:p>
                </w:txbxContent>
              </v:textbox>
            </v:shape>
            <v:shape id="_x0000_s1470" type="#_x0000_t202" style="height:204;left:2282;mso-position-horizontal-relative:page;mso-position-vertical-relative:page;position:absolute;top:41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Schedule Breakdown.</w:t>
                    </w:r>
                  </w:p>
                </w:txbxContent>
              </v:textbox>
            </v:shape>
            <v:shape id="_x0000_s1471" type="#_x0000_t202" style="height:204;left:2282;mso-position-horizontal-relative:page;mso-position-vertical-relative:page;position:absolute;top:4362;width:5628" filled="f" stroked="f">
              <v:textbox inset="0,0,0,0">
                <w:txbxContent>
                  <w:p>
                    <w:pPr>
                      <w:spacing w:before="0" w:after="0" w:line="240" w:lineRule="auto"/>
                      <w:rPr>
                        <w:rFonts w:ascii="Courier New" w:hAnsi="Courier New" w:cs="Courier New"/>
                        <w:sz w:val="15"/>
                        <w:szCs w:val="15"/>
                      </w:rPr>
                    </w:pPr>
                  </w:p>
                </w:txbxContent>
              </v:textbox>
            </v:shape>
            <v:shape id="_x0000_s1472" type="#_x0000_t202" style="height:204;left:2282;mso-position-horizontal-relative:page;mso-position-vertical-relative:page;position:absolute;top:4530;width:5628" filled="f" stroked="f">
              <v:textbox inset="0,0,0,0">
                <w:txbxContent>
                  <w:p>
                    <w:pPr>
                      <w:spacing w:before="0" w:after="0" w:line="240" w:lineRule="auto"/>
                      <w:rPr>
                        <w:rFonts w:ascii="Courier New" w:hAnsi="Courier New" w:cs="Courier New"/>
                        <w:sz w:val="15"/>
                        <w:szCs w:val="15"/>
                      </w:rPr>
                    </w:pPr>
                  </w:p>
                </w:txbxContent>
              </v:textbox>
            </v:shape>
            <v:shape id="_x0000_s1473" type="#_x0000_t202" style="height:204;left:2282;mso-position-horizontal-relative:page;mso-position-vertical-relative:page;position:absolute;top:4698;width:5628" filled="f" stroked="f">
              <v:textbox inset="0,0,0,0">
                <w:txbxContent>
                  <w:p>
                    <w:pPr>
                      <w:spacing w:before="0" w:after="0" w:line="240" w:lineRule="auto"/>
                      <w:rPr>
                        <w:rFonts w:ascii="Courier New" w:hAnsi="Courier New" w:cs="Courier New"/>
                        <w:sz w:val="15"/>
                        <w:szCs w:val="15"/>
                      </w:rPr>
                    </w:pPr>
                  </w:p>
                </w:txbxContent>
              </v:textbox>
            </v:shape>
            <v:shape id="_x0000_s1474" type="#_x0000_t202" style="height:204;left:2282;mso-position-horizontal-relative:page;mso-position-vertical-relative:page;position:absolute;top:4866;width:5628" filled="f" stroked="f">
              <v:textbox inset="0,0,0,0">
                <w:txbxContent>
                  <w:p>
                    <w:pPr>
                      <w:spacing w:before="0" w:after="0" w:line="240" w:lineRule="auto"/>
                      <w:rPr>
                        <w:rFonts w:ascii="Courier New" w:hAnsi="Courier New" w:cs="Courier New"/>
                        <w:sz w:val="15"/>
                        <w:szCs w:val="15"/>
                      </w:rPr>
                    </w:pPr>
                  </w:p>
                </w:txbxContent>
              </v:textbox>
            </v:shape>
            <v:shape id="_x0000_s1475" type="#_x0000_t202" style="height:204;left:2210;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6" type="#_x0000_t202" style="height:204;left:21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7" type="#_x0000_t202" style="height:204;left:31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78" type="#_x0000_t202" style="height:204;left:30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79" type="#_x0000_t202" style="height:204;left:40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0" type="#_x0000_t202" style="height:204;left:40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1" type="#_x0000_t202" style="height:204;left:50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2" type="#_x0000_t202" style="height:204;left:49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3" type="#_x0000_t202" style="height:204;left:60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4" type="#_x0000_t202" style="height:204;left:59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5" type="#_x0000_t202" style="height:204;left:696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6" type="#_x0000_t202" style="height:204;left:691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7" type="#_x0000_t202" style="height:204;left:792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88" type="#_x0000_t202" style="height:204;left:787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89" type="#_x0000_t202" style="height:204;left:888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0" type="#_x0000_t202" style="height:204;left:883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1" type="#_x0000_t202" style="height:204;left:984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2" type="#_x0000_t202" style="height:204;left:979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3" type="#_x0000_t202" style="height:204;left:10802;mso-position-horizontal-relative:page;mso-position-vertical-relative:page;position:absolute;top:6210;width:436" filled="f" stroked="f">
              <v:textbox inset="0,0,0,0">
                <w:txbxContent>
                  <w:p>
                    <w:pPr>
                      <w:spacing w:before="0" w:after="0" w:line="240" w:lineRule="auto"/>
                      <w:rPr>
                        <w:rFonts w:ascii="Courier New" w:hAnsi="Courier New" w:cs="Courier New"/>
                        <w:sz w:val="15"/>
                        <w:szCs w:val="15"/>
                      </w:rPr>
                    </w:pPr>
                  </w:p>
                </w:txbxContent>
              </v:textbox>
            </v:shape>
            <v:shape id="_x0000_s1494" type="#_x0000_t202" style="height:204;left:10754;mso-position-horizontal-relative:page;mso-position-vertical-relative:page;position:absolute;top:6690;width:992" filled="f" stroked="f">
              <v:textbox inset="0,0,0,0">
                <w:txbxContent>
                  <w:p>
                    <w:pPr>
                      <w:spacing w:before="0" w:after="0" w:line="240" w:lineRule="auto"/>
                      <w:rPr>
                        <w:rFonts w:ascii="Courier New" w:hAnsi="Courier New" w:cs="Courier New"/>
                        <w:sz w:val="15"/>
                        <w:szCs w:val="15"/>
                      </w:rPr>
                    </w:pPr>
                  </w:p>
                </w:txbxContent>
              </v:textbox>
            </v:shape>
            <v:shape id="_x0000_s1495" type="#_x0000_t202" style="height:204;left:722;mso-position-horizontal-relative:page;mso-position-vertical-relative:page;position:absolute;top:9570;width:1919" filled="f" stroked="f">
              <v:textbox inset="0,0,0,0">
                <w:txbxContent>
                  <w:p>
                    <w:pPr>
                      <w:spacing w:before="0" w:after="0" w:line="240" w:lineRule="auto"/>
                      <w:rPr>
                        <w:rFonts w:ascii="Courier New" w:hAnsi="Courier New" w:cs="Courier New"/>
                        <w:sz w:val="15"/>
                        <w:szCs w:val="15"/>
                      </w:rPr>
                    </w:pPr>
                  </w:p>
                </w:txbxContent>
              </v:textbox>
            </v:shape>
            <v:shape id="_x0000_s1496" type="#_x0000_t202" style="height:204;left:5642;mso-position-horizontal-relative:page;mso-position-vertical-relative:page;position:absolute;top:9426;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568-3620162-9972-854200-3220  23RN6WC32</w:t>
                    </w:r>
                  </w:p>
                </w:txbxContent>
              </v:textbox>
            </v:shape>
            <v:shape id="_x0000_s1497" type="#_x0000_t202" style="height:204;left:5642;mso-position-horizontal-relative:page;mso-position-vertical-relative:page;position:absolute;top:9594;width:562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Obligation Number:</w:t>
                    </w:r>
                  </w:p>
                </w:txbxContent>
              </v:textbox>
            </v:shape>
            <v:shape id="_x0000_s1498" type="#_x0000_t202" style="height:204;left:5642;mso-position-horizontal-relative:page;mso-position-vertical-relative:page;position:absolute;top:9762;width:5628" filled="f" stroked="f">
              <v:textbox inset="0,0,0,0">
                <w:txbxContent>
                  <w:p>
                    <w:pPr>
                      <w:spacing w:before="0" w:after="0" w:line="240" w:lineRule="auto"/>
                      <w:rPr>
                        <w:rFonts w:ascii="Courier New" w:hAnsi="Courier New" w:cs="Courier New"/>
                        <w:sz w:val="15"/>
                        <w:szCs w:val="15"/>
                      </w:rPr>
                    </w:pPr>
                  </w:p>
                </w:txbxContent>
              </v:textbox>
            </v:shape>
            <v:shape id="_x0000_s1499" type="#_x0000_t202" style="height:204;left:4826;mso-position-horizontal-relative:page;mso-position-vertical-relative:page;position:absolute;top:10146;width:1456" filled="f" stroked="f">
              <v:textbox inset="0,0,0,0">
                <w:txbxContent>
                  <w:p>
                    <w:pPr>
                      <w:spacing w:before="0" w:after="0" w:line="240" w:lineRule="auto"/>
                      <w:rPr>
                        <w:rFonts w:ascii="Courier New" w:hAnsi="Courier New" w:cs="Courier New"/>
                        <w:sz w:val="15"/>
                        <w:szCs w:val="15"/>
                      </w:rPr>
                    </w:pPr>
                  </w:p>
                </w:txbxContent>
              </v:textbox>
            </v:shape>
            <v:shape id="_x0000_s1500" type="#_x0000_t202" style="height:204;left:6218;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1" type="#_x0000_t202" style="height:204;left:7706;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2" type="#_x0000_t202" style="height:204;left:8522;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3" type="#_x0000_t202" style="height:204;left:9962;mso-position-horizontal-relative:page;mso-position-vertical-relative:page;position:absolute;top:10194;width:158" filled="f" stroked="f">
              <v:textbox inset="0,0,0,0">
                <w:txbxContent>
                  <w:p>
                    <w:pPr>
                      <w:spacing w:before="0" w:after="0" w:line="240" w:lineRule="auto"/>
                      <w:jc w:val="right"/>
                      <w:rPr>
                        <w:rFonts w:ascii="Courier New" w:hAnsi="Courier New" w:cs="Courier New"/>
                        <w:sz w:val="15"/>
                        <w:szCs w:val="15"/>
                      </w:rPr>
                    </w:pPr>
                  </w:p>
                </w:txbxContent>
              </v:textbox>
            </v:shape>
            <v:shape id="_x0000_s1504" type="#_x0000_t202" style="height:204;left:4346;mso-position-horizontal-relative:page;mso-position-vertical-relative:page;position:absolute;top:10482;width:1178"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505" type="#_x0000_t202" style="height:204;left:722;mso-position-horizontal-relative:page;mso-position-vertical-relative:page;position:absolute;top:10770;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6" type="#_x0000_t202" style="height:204;left:722;mso-position-horizontal-relative:page;mso-position-vertical-relative:page;position:absolute;top:1093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Network Contracting Office 23 (NCO23)</w:t>
                    </w:r>
                  </w:p>
                </w:txbxContent>
              </v:textbox>
            </v:shape>
            <v:shape id="_x0000_s1507" type="#_x0000_t202" style="height:204;left:722;mso-position-horizontal-relative:page;mso-position-vertical-relative:page;position:absolute;top:11106;width:3774" filled="f" stroked="f">
              <v:textbox inset="0,0,0,0">
                <w:txbxContent>
                  <w:p>
                    <w:pPr>
                      <w:spacing w:before="0" w:after="0" w:line="240" w:lineRule="auto"/>
                      <w:rPr>
                        <w:rFonts w:ascii="Courier New" w:hAnsi="Courier New" w:cs="Courier New"/>
                        <w:sz w:val="15"/>
                        <w:szCs w:val="15"/>
                      </w:rPr>
                    </w:pPr>
                  </w:p>
                </w:txbxContent>
              </v:textbox>
            </v:shape>
            <v:shape id="_x0000_s1508" type="#_x0000_t202" style="height:204;left:722;mso-position-horizontal-relative:page;mso-position-vertical-relative:page;position:absolute;top:1127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3600 30th Street</w:t>
                    </w:r>
                  </w:p>
                </w:txbxContent>
              </v:textbox>
            </v:shape>
            <v:shape id="_x0000_s1509" type="#_x0000_t202" style="height:204;left:722;mso-position-horizontal-relative:page;mso-position-vertical-relative:page;position:absolute;top:11442;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Des Moines</w:t>
                    </w:r>
                    <w:r>
                      <w:rPr>
                        <w:rFonts w:ascii="Courier New" w:hAnsi="Courier New" w:cs="Courier New"/>
                        <w:sz w:val="15"/>
                        <w:szCs w:val="15"/>
                      </w:rPr>
                      <w:t xml:space="preserve"> </w:t>
                    </w:r>
                    <w:r>
                      <w:rPr>
                        <w:rFonts w:ascii="Courier New" w:hAnsi="Courier New" w:cs="Courier New"/>
                        <w:sz w:val="15"/>
                        <w:szCs w:val="15"/>
                      </w:rPr>
                      <w:t>IA</w:t>
                    </w:r>
                    <w:r>
                      <w:rPr>
                        <w:rFonts w:ascii="Courier New" w:hAnsi="Courier New" w:cs="Courier New"/>
                        <w:sz w:val="15"/>
                        <w:szCs w:val="15"/>
                      </w:rPr>
                      <w:t xml:space="preserve"> </w:t>
                    </w:r>
                    <w:r>
                      <w:rPr>
                        <w:rFonts w:ascii="Courier New" w:hAnsi="Courier New" w:cs="Courier New"/>
                        <w:sz w:val="15"/>
                        <w:szCs w:val="15"/>
                      </w:rPr>
                      <w:t>50310</w:t>
                    </w:r>
                  </w:p>
                </w:txbxContent>
              </v:textbox>
            </v:shape>
            <v:shape id="_x0000_s1510" type="#_x0000_t202" style="height:204;left:10442;mso-position-horizontal-relative:page;mso-position-vertical-relative:page;position:absolute;top:10482;width:1456" filled="f" stroked="f">
              <v:textbox inset="0,0,0,0">
                <w:txbxContent>
                  <w:p>
                    <w:pPr>
                      <w:spacing w:before="0" w:after="0" w:line="240" w:lineRule="auto"/>
                      <w:rPr>
                        <w:rFonts w:ascii="Courier New" w:hAnsi="Courier New" w:cs="Courier New"/>
                        <w:sz w:val="15"/>
                        <w:szCs w:val="15"/>
                      </w:rPr>
                    </w:pPr>
                  </w:p>
                </w:txbxContent>
              </v:textbox>
            </v:shape>
            <v:shape id="_x0000_s1511" type="#_x0000_t202" style="height:204;left:6842;mso-position-horizontal-relative:page;mso-position-vertical-relative:page;position:absolute;top:10578;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2" type="#_x0000_t202" style="height:204;left:6842;mso-position-horizontal-relative:page;mso-position-vertical-relative:page;position:absolute;top:10746;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3" type="#_x0000_t202" style="height:204;left:6842;mso-position-horizontal-relative:page;mso-position-vertical-relative:page;position:absolute;top:10914;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4" type="#_x0000_t202" style="height:204;left:6842;mso-position-horizontal-relative:page;mso-position-vertical-relative:page;position:absolute;top:11082;width:3774"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5" type="#_x0000_t202" style="height:204;left:6842;mso-position-horizontal-relative:page;mso-position-vertical-relative:page;position:absolute;top:11250;width:507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Austin</w:t>
                    </w:r>
                    <w:r>
                      <w:rPr>
                        <w:rFonts w:ascii="Courier New" w:hAnsi="Courier New" w:cs="Courier New"/>
                        <w:sz w:val="15"/>
                        <w:szCs w:val="15"/>
                      </w:rPr>
                      <w:t xml:space="preserve"> </w:t>
                    </w:r>
                    <w:r>
                      <w:rPr>
                        <w:rFonts w:ascii="Courier New" w:hAnsi="Courier New" w:cs="Courier New"/>
                        <w:sz w:val="15"/>
                        <w:szCs w:val="15"/>
                      </w:rPr>
                      <w:t>TX</w:t>
                    </w:r>
                    <w:r>
                      <w:rPr>
                        <w:rFonts w:ascii="Courier New" w:hAnsi="Courier New" w:cs="Courier New"/>
                        <w:sz w:val="15"/>
                        <w:szCs w:val="15"/>
                      </w:rPr>
                      <w:t xml:space="preserve"> </w:t>
                    </w:r>
                    <w:r>
                      <w:rPr>
                        <w:rFonts w:ascii="Courier New" w:hAnsi="Courier New" w:cs="Courier New"/>
                        <w:sz w:val="15"/>
                        <w:szCs w:val="15"/>
                      </w:rPr>
                      <w:t>78714-9971</w:t>
                    </w:r>
                  </w:p>
                </w:txbxContent>
              </v:textbox>
            </v:shape>
            <v:shape id="_x0000_s1516" type="#_x0000_t202" style="height:204;left:6794;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7" type="#_x0000_t202" style="height:204;left:9506;mso-position-horizontal-relative:page;mso-position-vertical-relative:page;position:absolute;top:11418;width:2383" filled="f" stroked="f">
              <v:textbox inset="0,0,0,0">
                <w:txbxContent>
                  <w:p>
                    <w:pPr>
                      <w:spacing w:before="0" w:after="0" w:line="240" w:lineRule="auto"/>
                      <w:rPr>
                        <w:rFonts w:ascii="Courier New" w:hAnsi="Courier New" w:cs="Courier New"/>
                        <w:sz w:val="15"/>
                        <w:szCs w:val="15"/>
                      </w:rPr>
                    </w:pPr>
                  </w:p>
                </w:txbxContent>
              </v:textbox>
            </v:shape>
            <v:shape id="_x0000_s1518" type="#_x0000_t202" style="height:204;left:6842;mso-position-horizontal-relative:page;mso-position-vertical-relative:page;position:absolute;top:1986;width:13974" filled="f" stroked="f">
              <v:textbox inset="0,0,0,0">
                <w:txbxContent>
                  <w:p>
                    <w:pPr>
                      <w:spacing w:before="0" w:after="0" w:line="240" w:lineRule="auto"/>
                      <w:rPr>
                        <w:rFonts w:ascii="Courier New" w:hAnsi="Courier New" w:cs="Courier New"/>
                        <w:sz w:val="15"/>
                        <w:szCs w:val="15"/>
                      </w:rPr>
                    </w:pPr>
                  </w:p>
                </w:txbxContent>
              </v:textbox>
            </v:shape>
            <v:shape id="_x0000_s1519" type="#_x0000_t202" style="height:204;left:6842;mso-position-horizontal-relative:page;mso-position-vertical-relative:page;position:absolute;top:2154;width:13974" filled="f" stroked="f">
              <v:textbox inset="0,0,0,0">
                <w:txbxContent>
                  <w:p>
                    <w:pPr>
                      <w:spacing w:before="0" w:after="0" w:line="240" w:lineRule="auto"/>
                      <w:rPr>
                        <w:rFonts w:ascii="Courier New" w:hAnsi="Courier New" w:cs="Courier New"/>
                        <w:sz w:val="15"/>
                        <w:szCs w:val="15"/>
                      </w:rPr>
                    </w:pPr>
                  </w:p>
                </w:txbxContent>
              </v:textbox>
            </v:shape>
            <v:shape id="_x0000_s1520" type="#_x0000_t202" style="height:204;left:6842;mso-position-horizontal-relative:page;mso-position-vertical-relative:page;position:absolute;top:2322;width:13974" filled="f" stroked="f">
              <v:textbox inset="0,0,0,0">
                <w:txbxContent>
                  <w:p>
                    <w:pPr>
                      <w:spacing w:before="0" w:after="0" w:line="240" w:lineRule="auto"/>
                      <w:rPr>
                        <w:rFonts w:ascii="Courier New" w:hAnsi="Courier New" w:cs="Courier New"/>
                        <w:sz w:val="15"/>
                        <w:szCs w:val="15"/>
                      </w:rPr>
                    </w:pPr>
                  </w:p>
                </w:txbxContent>
              </v:textbox>
            </v:shape>
            <v:shape id="_x0000_s1521" type="#_x0000_t202" style="height:204;left:6842;mso-position-horizontal-relative:page;mso-position-vertical-relative:page;position:absolute;top:2490;width:13974" filled="f" stroked="f">
              <v:textbox inset="0,0,0,0">
                <w:txbxContent>
                  <w:p>
                    <w:pPr>
                      <w:spacing w:before="0" w:after="0" w:line="240" w:lineRule="auto"/>
                      <w:rPr>
                        <w:rFonts w:ascii="Courier New" w:hAnsi="Courier New" w:cs="Courier New"/>
                        <w:sz w:val="15"/>
                        <w:szCs w:val="15"/>
                      </w:rPr>
                    </w:pPr>
                  </w:p>
                </w:txbxContent>
              </v:textbox>
            </v:shape>
            <v:shape id="_x0000_s1522" type="#_x0000_t202" style="height:204;left:6842;mso-position-horizontal-relative:page;mso-position-vertical-relative:page;position:absolute;top:2658;width:3774" filled="f" stroked="f">
              <v:textbox inset="0,0,0,0">
                <w:txbxContent>
                  <w:p>
                    <w:pPr>
                      <w:spacing w:before="0" w:after="0" w:line="240" w:lineRule="auto"/>
                      <w:rPr>
                        <w:rFonts w:ascii="Courier New" w:hAnsi="Courier New" w:cs="Courier New"/>
                        <w:sz w:val="15"/>
                        <w:szCs w:val="15"/>
                      </w:rPr>
                    </w:pPr>
                  </w:p>
                </w:txbxContent>
              </v:textbox>
            </v:shape>
            <v:shape id="_x0000_s1523" type="#_x0000_t202" style="height:204;left:9842;mso-position-horizontal-relative:page;mso-position-vertical-relative:page;position:absolute;top:2658;width:5165" filled="f" stroked="f">
              <v:textbox inset="0,0,0,0">
                <w:txbxContent>
                  <w:p>
                    <w:pPr>
                      <w:spacing w:before="0" w:after="0" w:line="240" w:lineRule="auto"/>
                      <w:rPr>
                        <w:rFonts w:ascii="Courier New" w:hAnsi="Courier New" w:cs="Courier New"/>
                        <w:sz w:val="15"/>
                        <w:szCs w:val="15"/>
                      </w:rPr>
                    </w:pPr>
                  </w:p>
                </w:txbxContent>
              </v:textbox>
            </v:shape>
            <v:shape id="_x0000_s1524" type="#_x0000_t202" style="height:204;left:10082;mso-position-horizontal-relative:page;mso-position-vertical-relative:page;position:absolute;top:2658;width:4701" filled="f" stroked="f">
              <v:textbox inset="0,0,0,0">
                <w:txbxContent>
                  <w:p>
                    <w:pPr>
                      <w:spacing w:before="0" w:after="0" w:line="240" w:lineRule="auto"/>
                      <w:rPr>
                        <w:rFonts w:ascii="Courier New" w:hAnsi="Courier New" w:cs="Courier New"/>
                        <w:sz w:val="15"/>
                        <w:szCs w:val="15"/>
                      </w:rPr>
                    </w:pPr>
                  </w:p>
                </w:txbxContent>
              </v:textbox>
            </v:shape>
            <v:shape id="_x0000_s1525" type="#_x0000_t202" style="height:204;left:818;mso-position-horizontal-relative:page;mso-position-vertical-relative:page;position:absolute;top:12018;width:158" filled="f" stroked="f">
              <v:textbox inset="0,0,0,0">
                <w:txbxContent>
                  <w:p>
                    <w:pPr>
                      <w:spacing w:before="0"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526" type="#_x0000_t202" style="height:204;left:2282;mso-position-horizontal-relative:page;mso-position-vertical-relative:page;position:absolute;top:12210;width:621" filled="f" stroked="f">
              <v:textbox inset="0,0,0,0">
                <w:txbxContent>
                  <w:p>
                    <w:pPr>
                      <w:spacing w:before="0" w:after="0" w:line="240" w:lineRule="auto"/>
                      <w:jc w:val="center"/>
                      <w:rPr>
                        <w:rFonts w:ascii="Courier New" w:hAnsi="Courier New" w:cs="Courier New"/>
                        <w:sz w:val="15"/>
                        <w:szCs w:val="15"/>
                      </w:rPr>
                    </w:pPr>
                    <w:r>
                      <w:rPr>
                        <w:rFonts w:ascii="Courier New" w:hAnsi="Courier New" w:cs="Courier New"/>
                        <w:sz w:val="15"/>
                        <w:szCs w:val="15"/>
                      </w:rPr>
                      <w:t>one</w:t>
                    </w:r>
                  </w:p>
                </w:txbxContent>
              </v:textbox>
            </v:shape>
            <v:shape id="_x0000_s1527" type="#_x0000_t202" style="height:204;left:6218;mso-position-horizontal-relative:page;mso-position-vertical-relative:page;position:absolute;top:12018;width:158" filled="f" stroked="f">
              <v:textbox inset="0,0,0,0">
                <w:txbxContent>
                  <w:p>
                    <w:pPr>
                      <w:spacing w:before="0" w:after="0" w:line="240" w:lineRule="auto"/>
                      <w:jc w:val="right"/>
                      <w:rPr>
                        <w:rFonts w:ascii="Courier New" w:hAnsi="Courier New" w:cs="Courier New"/>
                        <w:sz w:val="15"/>
                        <w:szCs w:val="15"/>
                      </w:rPr>
                    </w:pPr>
                  </w:p>
                </w:txbxContent>
              </v:textbox>
            </v:shape>
            <v:shape id="_x0000_s1528" type="#_x0000_t202" style="height:204;left:6362;mso-position-horizontal-relative:page;mso-position-vertical-relative:page;position:absolute;top:13698;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Angie Mabley</w:t>
                    </w:r>
                  </w:p>
                </w:txbxContent>
              </v:textbox>
            </v:shape>
            <v:shape id="_x0000_s1529" type="#_x0000_t202" style="height:204;left:6362;mso-position-horizontal-relative:page;mso-position-vertical-relative:page;position:absolute;top:13890;width:2847"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530" type="#_x0000_t202" style="height:204;left:10202;mso-position-horizontal-relative:page;mso-position-vertical-relative:page;position:absolute;top:14610;width:992" filled="f" stroked="f">
              <v:textbox inset="0,0,0,0">
                <w:txbxContent>
                  <w:p>
                    <w:pPr>
                      <w:spacing w:before="0" w:after="0" w:line="240" w:lineRule="auto"/>
                      <w:rPr>
                        <w:rFonts w:ascii="Courier New" w:hAnsi="Courier New" w:cs="Courier New"/>
                        <w:sz w:val="15"/>
                        <w:szCs w:val="15"/>
                      </w:rPr>
                    </w:pPr>
                  </w:p>
                </w:txbxContent>
              </v:textbox>
            </v:shape>
            <v:shape id="_x0000_s1531" type="#_x0000_t202" style="height:204;left:252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2" type="#_x0000_t202" style="height:204;left:7562;mso-position-horizontal-relative:page;mso-position-vertical-relative:page;position:absolute;top:14610;width:1919" filled="f" stroked="f">
              <v:textbox inset="0,0,0,0">
                <w:txbxContent>
                  <w:p>
                    <w:pPr>
                      <w:spacing w:before="0" w:after="0" w:line="240" w:lineRule="auto"/>
                      <w:rPr>
                        <w:rFonts w:ascii="Courier New" w:hAnsi="Courier New" w:cs="Courier New"/>
                        <w:sz w:val="15"/>
                        <w:szCs w:val="15"/>
                      </w:rPr>
                    </w:pPr>
                  </w:p>
                </w:txbxContent>
              </v:textbox>
            </v:shape>
            <v:shape id="_x0000_s1533" type="#_x0000_t202" style="height:204;left:722;mso-position-horizontal-relative:page;mso-position-vertical-relative:page;position:absolute;top:8178;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4" type="#_x0000_t202" style="height:204;left:722;mso-position-horizontal-relative:page;mso-position-vertical-relative:page;position:absolute;top:8322;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height:204;left:722;mso-position-horizontal-relative:page;mso-position-vertical-relative:page;position:absolute;top:8466;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height:204;left:722;mso-position-horizontal-relative:page;mso-position-vertical-relative:page;position:absolute;top:8610;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height:204;left:722;mso-position-horizontal-relative:page;mso-position-vertical-relative:page;position:absolute;top:8754;width:11192" filled="f" stroked="f">
              <v:textbox inset="0,0,0,0">
                <w:txbxContent>
                  <w:p>
                    <w:pPr>
                      <w:spacing w:before="0"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group>
        </w:pict>
      </w:r>
    </w:p>
    <w:p w:rsidR="00D22220" w:rsidRPr="00C40FC2" w:rsidP="00D22220">
      <w:pPr>
        <w:pageBreakBefore/>
        <w:tabs>
          <w:tab w:val="left" w:pos="360"/>
          <w:tab w:val="left" w:pos="720"/>
          <w:tab w:val="left" w:pos="1080"/>
          <w:tab w:val="left" w:pos="1440"/>
          <w:tab w:val="left" w:pos="1800"/>
          <w:tab w:val="left" w:pos="2160"/>
        </w:tabs>
        <w:spacing w:after="0" w:line="240" w:lineRule="auto"/>
        <w:jc w:val="center"/>
        <w:rPr>
          <w:rFonts w:cstheme="minorHAnsi"/>
          <w:b/>
        </w:rPr>
      </w:pPr>
      <w:r w:rsidRPr="00C40FC2">
        <w:rPr>
          <w:rFonts w:cstheme="minorHAnsi"/>
          <w:b/>
        </w:rPr>
        <w:t>NOTICE OF TASK ORDER REQUEST FOR PROPOSAL (RFP)</w:t>
      </w: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p>
    <w:p w:rsidR="00D22220" w:rsidP="00D22220">
      <w:pPr>
        <w:tabs>
          <w:tab w:val="left" w:pos="360"/>
          <w:tab w:val="left" w:pos="720"/>
          <w:tab w:val="left" w:pos="1080"/>
          <w:tab w:val="left" w:pos="1440"/>
          <w:tab w:val="left" w:pos="1800"/>
          <w:tab w:val="left" w:pos="2160"/>
        </w:tabs>
        <w:spacing w:after="0" w:line="240" w:lineRule="auto"/>
        <w:rPr>
          <w:rFonts w:cstheme="minorHAnsi"/>
          <w:b/>
        </w:rPr>
      </w:pPr>
      <w:r w:rsidRPr="00C40FC2">
        <w:rPr>
          <w:rFonts w:cstheme="minorHAnsi"/>
          <w:b/>
        </w:rPr>
        <w:t xml:space="preserve">ISSUE DATE:  July </w:t>
      </w:r>
      <w:r w:rsidR="00533AD5">
        <w:rPr>
          <w:rFonts w:cstheme="minorHAnsi"/>
          <w:b/>
        </w:rPr>
        <w:t>18</w:t>
      </w:r>
      <w:r w:rsidRPr="00C40FC2">
        <w:rPr>
          <w:rFonts w:cstheme="minorHAnsi"/>
          <w:b/>
        </w:rPr>
        <w:t>, 2022</w:t>
      </w:r>
      <w:r w:rsidRPr="00C40FC2">
        <w:rPr>
          <w:rFonts w:cstheme="minorHAnsi"/>
          <w:b/>
        </w:rPr>
        <w:tab/>
      </w: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b/>
        </w:rPr>
      </w:pPr>
    </w:p>
    <w:p w:rsidR="00D22220"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PROJECT NUMBER: 568-14-110</w:t>
      </w: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p>
    <w:p w:rsidR="00D22220"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PROJECT TITLE: Renovate and Consolidate Inpatient Functions for Building 113</w:t>
      </w: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p>
    <w:p w:rsidR="00D22220"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LOCATION:  Fort Meade VA Medical Center, 113 Comanche Road, Ft. Meade, SD 57741</w:t>
      </w: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CONTRACTING POINT OF CONTACT:  Angie Mabley</w:t>
      </w: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p>
    <w:p w:rsidR="00D22220" w:rsidRPr="00C40FC2" w:rsidP="00D22220">
      <w:pPr>
        <w:tabs>
          <w:tab w:val="left" w:pos="360"/>
          <w:tab w:val="left" w:pos="720"/>
          <w:tab w:val="left" w:pos="1080"/>
          <w:tab w:val="left" w:pos="1440"/>
          <w:tab w:val="left" w:pos="1800"/>
          <w:tab w:val="left" w:pos="2160"/>
        </w:tabs>
        <w:spacing w:after="0" w:line="240" w:lineRule="auto"/>
        <w:ind w:left="1440" w:hanging="1440"/>
        <w:rPr>
          <w:rFonts w:cstheme="minorHAnsi"/>
          <w:b/>
        </w:rPr>
      </w:pPr>
      <w:r w:rsidRPr="00C40FC2">
        <w:rPr>
          <w:rFonts w:cstheme="minorHAnsi"/>
          <w:b/>
        </w:rPr>
        <w:t>PROPOSAL DUE DATE:  August 22, 2022, at 2pm (CST)</w:t>
      </w: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p>
    <w:p w:rsidR="00D22220" w:rsidRPr="00C40FC2" w:rsidP="00D22220">
      <w:pPr>
        <w:spacing w:after="0" w:line="240" w:lineRule="auto"/>
        <w:rPr>
          <w:rFonts w:cstheme="minorHAnsi"/>
        </w:rPr>
      </w:pPr>
      <w:r w:rsidRPr="00C40FC2">
        <w:rPr>
          <w:rFonts w:cstheme="minorHAnsi"/>
        </w:rPr>
        <w:t>Under the terms and conditions set forth in the Network Contracting Office 23 ND/SD</w:t>
      </w:r>
      <w:r w:rsidRPr="00C40FC2">
        <w:rPr>
          <w:rFonts w:cstheme="minorHAnsi"/>
          <w:b/>
        </w:rPr>
        <w:t xml:space="preserve"> </w:t>
      </w:r>
      <w:r w:rsidRPr="00C40FC2">
        <w:rPr>
          <w:rFonts w:cstheme="minorHAnsi"/>
        </w:rPr>
        <w:t>Indefinite Delivery Indefinite Quantity (IDIQ) Multiple Award Task Order Contract (MATOC), VA Network Contracting Office 23 (NCO 23) requests that you provide a price proposal for the above referenced project as described below and in the attached Construction Documents. The following information is provided to assist you in preparing your proposal:</w:t>
      </w:r>
    </w:p>
    <w:p w:rsidR="00D22220" w:rsidRPr="00C40FC2" w:rsidP="00D22220">
      <w:pPr>
        <w:spacing w:after="0" w:line="240" w:lineRule="auto"/>
        <w:rPr>
          <w:rFonts w:cstheme="minorHAnsi"/>
        </w:rPr>
      </w:pPr>
    </w:p>
    <w:p w:rsidR="00D22220" w:rsidRPr="00C40FC2" w:rsidP="00D22220">
      <w:pPr>
        <w:tabs>
          <w:tab w:val="left" w:pos="360"/>
          <w:tab w:val="left" w:pos="720"/>
          <w:tab w:val="left" w:pos="1080"/>
          <w:tab w:val="left" w:pos="1440"/>
          <w:tab w:val="left" w:pos="1800"/>
        </w:tabs>
        <w:spacing w:after="0" w:line="240" w:lineRule="auto"/>
        <w:ind w:left="360" w:hanging="360"/>
        <w:rPr>
          <w:rFonts w:cstheme="minorHAnsi"/>
          <w:b/>
        </w:rPr>
      </w:pPr>
      <w:r w:rsidRPr="00C40FC2">
        <w:rPr>
          <w:rFonts w:cstheme="minorHAnsi"/>
        </w:rPr>
        <w:t xml:space="preserve">Note: </w:t>
      </w:r>
      <w:r w:rsidRPr="00C40FC2">
        <w:rPr>
          <w:rFonts w:cstheme="minorHAnsi"/>
          <w:b/>
        </w:rPr>
        <w:t>All documentation submittal due times are local time (CST).</w:t>
      </w:r>
    </w:p>
    <w:p w:rsidR="00D22220" w:rsidRPr="00C40FC2" w:rsidP="00D22220">
      <w:pPr>
        <w:tabs>
          <w:tab w:val="left" w:pos="360"/>
          <w:tab w:val="left" w:pos="720"/>
          <w:tab w:val="left" w:pos="1080"/>
          <w:tab w:val="left" w:pos="1440"/>
          <w:tab w:val="left" w:pos="1800"/>
        </w:tabs>
        <w:spacing w:after="0" w:line="240" w:lineRule="auto"/>
        <w:ind w:left="360" w:hanging="360"/>
        <w:rPr>
          <w:rFonts w:cstheme="minorHAnsi"/>
          <w:b/>
        </w:rPr>
      </w:pP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r w:rsidRPr="00C40FC2">
        <w:rPr>
          <w:rFonts w:cstheme="minorHAnsi"/>
        </w:rPr>
        <w:t xml:space="preserve">Note: If a firm is </w:t>
      </w:r>
      <w:r w:rsidRPr="00C40FC2">
        <w:rPr>
          <w:rFonts w:cstheme="minorHAnsi"/>
          <w:b/>
        </w:rPr>
        <w:t>not submitting</w:t>
      </w:r>
      <w:r w:rsidRPr="00C40FC2">
        <w:rPr>
          <w:rFonts w:cstheme="minorHAnsi"/>
        </w:rPr>
        <w:t xml:space="preserve"> a proposal, you are requested to </w:t>
      </w:r>
      <w:r w:rsidRPr="00C40FC2">
        <w:rPr>
          <w:rFonts w:cstheme="minorHAnsi"/>
          <w:b/>
        </w:rPr>
        <w:t>submit a "No Bid" response</w:t>
      </w:r>
      <w:r w:rsidRPr="00C40FC2">
        <w:rPr>
          <w:rFonts w:cstheme="minorHAnsi"/>
        </w:rPr>
        <w:t xml:space="preserve"> via email to the Contracting Officer or through Vendor Portal within five (5) days from receipt of the RFP.</w:t>
      </w:r>
    </w:p>
    <w:p w:rsidR="00D22220" w:rsidRPr="00C40FC2" w:rsidP="00D22220">
      <w:pPr>
        <w:spacing w:after="0" w:line="240" w:lineRule="auto"/>
        <w:rPr>
          <w:rFonts w:cstheme="minorHAnsi"/>
          <w:b/>
        </w:rPr>
      </w:pPr>
    </w:p>
    <w:p w:rsidR="00D22220" w:rsidRPr="00C40FC2" w:rsidP="00D22220">
      <w:pPr>
        <w:spacing w:after="0" w:line="240" w:lineRule="auto"/>
        <w:rPr>
          <w:rFonts w:cstheme="minorHAnsi"/>
          <w:b/>
        </w:rPr>
      </w:pPr>
      <w:r w:rsidRPr="00C40FC2">
        <w:rPr>
          <w:rFonts w:cstheme="minorHAnsi"/>
          <w:b/>
        </w:rPr>
        <w:t xml:space="preserve">SCOPE:  </w:t>
      </w:r>
      <w:r w:rsidRPr="00C40FC2">
        <w:rPr>
          <w:rFonts w:cstheme="minorHAnsi"/>
          <w:lang w:val="en"/>
        </w:rPr>
        <w:t xml:space="preserve">Contractor shall provide construction services for obtaining all necessary permits and construction to renovate the second floor of building 113 and add an additional elevator to building 113 at Fort Meade, SD, as outlined in the Scope of Work (SOW).  Construction activities shall include, but are not limited to, demolition, asbestos abatement, masonry, carpentry, installation of finishes, plumbing, medical gas, HVAC, and electrical work. </w:t>
      </w:r>
    </w:p>
    <w:p w:rsidR="00D22220" w:rsidRPr="00C40FC2" w:rsidP="00D22220">
      <w:pPr>
        <w:pStyle w:val="ListParagraph"/>
        <w:spacing w:after="0" w:line="240" w:lineRule="auto"/>
        <w:ind w:left="360"/>
        <w:rPr>
          <w:rFonts w:cstheme="minorHAnsi"/>
          <w:lang w:val="en"/>
        </w:rPr>
      </w:pPr>
    </w:p>
    <w:p w:rsidR="00D22220" w:rsidRPr="00C40FC2" w:rsidP="00D22220">
      <w:pPr>
        <w:spacing w:after="0" w:line="240" w:lineRule="auto"/>
        <w:rPr>
          <w:rFonts w:cstheme="minorHAnsi"/>
          <w:lang w:val="en"/>
        </w:rPr>
      </w:pPr>
      <w:r w:rsidRPr="00C40FC2">
        <w:rPr>
          <w:rFonts w:cstheme="minorHAnsi"/>
          <w:lang w:val="en"/>
        </w:rPr>
        <w:t xml:space="preserve">This project will renovate the second floor of 113 in three phases to accommodate the operational needs of the facility. This project will take multi-bedrooms and condense them to the proper single patient beds/ double patient beds. This project will also replace the HVAC in the space to meet new COVID requirements. There will be a new elevator installed on this project and the 1st floor will be renovated around the elevator to accommodate the change in patient flow. </w:t>
      </w:r>
    </w:p>
    <w:p w:rsidR="00D22220" w:rsidRPr="00C40FC2" w:rsidP="00D22220">
      <w:pPr>
        <w:spacing w:after="0" w:line="240" w:lineRule="auto"/>
        <w:ind w:left="360"/>
        <w:rPr>
          <w:rFonts w:cstheme="minorHAnsi"/>
          <w:b/>
        </w:rPr>
      </w:pPr>
    </w:p>
    <w:p w:rsidR="00D22220" w:rsidRPr="00C40FC2" w:rsidP="00D22220">
      <w:pPr>
        <w:spacing w:after="0" w:line="240" w:lineRule="auto"/>
        <w:rPr>
          <w:rFonts w:cstheme="minorHAnsi"/>
          <w:b/>
        </w:rPr>
      </w:pPr>
      <w:r w:rsidRPr="00C40FC2">
        <w:rPr>
          <w:rFonts w:cstheme="minorHAnsi"/>
          <w:b/>
        </w:rPr>
        <w:t xml:space="preserve">PERIOD OF PERFORMANCE:  </w:t>
      </w:r>
      <w:r w:rsidRPr="00C40FC2">
        <w:rPr>
          <w:rFonts w:cstheme="minorHAnsi"/>
          <w:lang w:val="en"/>
        </w:rPr>
        <w:t>The contractor shall commence work under this contract within 10 calendar days after the date the Contractor receives the notice to proceed, prosecute the work diligently, and complete the entire work ready for use not later than 600</w:t>
      </w:r>
      <w:r w:rsidRPr="00C40FC2">
        <w:rPr>
          <w:rFonts w:cstheme="minorHAnsi"/>
          <w:b/>
        </w:rPr>
        <w:t xml:space="preserve"> calendar days</w:t>
      </w:r>
      <w:r w:rsidRPr="00C40FC2">
        <w:rPr>
          <w:rFonts w:cstheme="minorHAnsi"/>
        </w:rPr>
        <w:t xml:space="preserve"> from the contractor’s receipt of the notice to proceed (NTP).  </w:t>
      </w:r>
      <w:r w:rsidRPr="00C40FC2">
        <w:rPr>
          <w:rFonts w:cstheme="minorHAnsi"/>
          <w:lang w:val="en"/>
        </w:rPr>
        <w:t>The time stated for completion shall include final cleanup of the premises.</w:t>
      </w:r>
    </w:p>
    <w:p w:rsidR="00D22220" w:rsidRPr="00C40FC2" w:rsidP="00D22220">
      <w:pPr>
        <w:tabs>
          <w:tab w:val="left" w:pos="990"/>
        </w:tabs>
        <w:autoSpaceDE w:val="0"/>
        <w:autoSpaceDN w:val="0"/>
        <w:adjustRightInd w:val="0"/>
        <w:spacing w:after="0" w:line="240" w:lineRule="auto"/>
        <w:rPr>
          <w:rFonts w:cstheme="minorHAnsi"/>
        </w:rPr>
      </w:pPr>
    </w:p>
    <w:p w:rsidR="00D22220" w:rsidRPr="00C40FC2" w:rsidP="00D22220">
      <w:pPr>
        <w:tabs>
          <w:tab w:val="left" w:pos="990"/>
        </w:tabs>
        <w:autoSpaceDE w:val="0"/>
        <w:autoSpaceDN w:val="0"/>
        <w:adjustRightInd w:val="0"/>
        <w:spacing w:after="0" w:line="240" w:lineRule="auto"/>
        <w:rPr>
          <w:rFonts w:cstheme="minorHAnsi"/>
        </w:rPr>
      </w:pPr>
      <w:r w:rsidRPr="00C40FC2">
        <w:rPr>
          <w:rFonts w:cstheme="minorHAnsi"/>
        </w:rPr>
        <w:t>Working hours will be 7:00 AM to 4:30 PM unless otherwise stated in the SOW/drawings/specifications or pre-arranged with the local VA Engineering Office/Contracting Officer’s Representative (COR).</w:t>
      </w:r>
    </w:p>
    <w:p w:rsidR="00D22220" w:rsidRPr="00C40FC2" w:rsidP="00D22220">
      <w:pPr>
        <w:pStyle w:val="ListParagraph"/>
        <w:spacing w:after="0" w:line="240" w:lineRule="auto"/>
        <w:ind w:left="360"/>
        <w:rPr>
          <w:rFonts w:cstheme="minorHAnsi"/>
          <w:b/>
        </w:rPr>
      </w:pPr>
    </w:p>
    <w:p w:rsidR="00D22220" w:rsidRPr="00C40FC2" w:rsidP="00D22220">
      <w:pPr>
        <w:spacing w:after="0" w:line="240" w:lineRule="auto"/>
        <w:rPr>
          <w:rFonts w:cstheme="minorHAnsi"/>
          <w:b/>
        </w:rPr>
      </w:pPr>
      <w:r w:rsidRPr="00C40FC2">
        <w:rPr>
          <w:rFonts w:cstheme="minorHAnsi"/>
          <w:b/>
        </w:rPr>
        <w:t xml:space="preserve">NAICS CODE:  </w:t>
      </w:r>
      <w:r w:rsidRPr="00C40FC2">
        <w:rPr>
          <w:rFonts w:cstheme="minorHAnsi"/>
          <w:bCs/>
        </w:rPr>
        <w:t>236220—Commercial and Institutional Building Construction</w:t>
      </w:r>
    </w:p>
    <w:p w:rsidR="00D22220" w:rsidRPr="00C40FC2" w:rsidP="00D22220">
      <w:pPr>
        <w:pStyle w:val="ListParagraph"/>
        <w:spacing w:after="0" w:line="240" w:lineRule="auto"/>
        <w:ind w:left="360"/>
        <w:rPr>
          <w:rFonts w:cstheme="minorHAnsi"/>
          <w:b/>
        </w:rPr>
      </w:pPr>
    </w:p>
    <w:p w:rsidR="00D22220" w:rsidRPr="00C40FC2" w:rsidP="00D22220">
      <w:pPr>
        <w:spacing w:after="0" w:line="240" w:lineRule="auto"/>
        <w:rPr>
          <w:rFonts w:cstheme="minorHAnsi"/>
          <w:b/>
        </w:rPr>
      </w:pPr>
      <w:r w:rsidRPr="00C40FC2">
        <w:rPr>
          <w:rFonts w:cstheme="minorHAnsi"/>
          <w:b/>
        </w:rPr>
        <w:t xml:space="preserve">MAGNITUDE OF CONSTRUCTION:  </w:t>
      </w:r>
      <w:r w:rsidRPr="00C40FC2">
        <w:rPr>
          <w:rFonts w:cstheme="minorHAnsi"/>
          <w:lang w:val="en"/>
        </w:rPr>
        <w:t>Between $5,000,000 and $10,000,000.</w:t>
      </w:r>
      <w:r w:rsidRPr="00C40FC2">
        <w:rPr>
          <w:rFonts w:cstheme="minorHAnsi"/>
          <w:b/>
          <w:highlight w:val="yellow"/>
        </w:rPr>
        <w:t xml:space="preserve"> </w:t>
      </w:r>
    </w:p>
    <w:p w:rsidR="00D22220" w:rsidRPr="00C40FC2" w:rsidP="00D22220">
      <w:pPr>
        <w:spacing w:after="0" w:line="240" w:lineRule="auto"/>
        <w:rPr>
          <w:rFonts w:cstheme="minorHAnsi"/>
          <w:b/>
        </w:rPr>
      </w:pPr>
    </w:p>
    <w:p w:rsidR="00D22220" w:rsidRPr="00C40FC2" w:rsidP="00D22220">
      <w:pPr>
        <w:spacing w:after="0" w:line="240" w:lineRule="auto"/>
        <w:rPr>
          <w:rFonts w:cstheme="minorHAnsi"/>
          <w:b/>
        </w:rPr>
      </w:pPr>
      <w:r w:rsidRPr="00C40FC2">
        <w:rPr>
          <w:rFonts w:cstheme="minorHAnsi"/>
          <w:b/>
        </w:rPr>
        <w:t>BONDS:</w:t>
      </w:r>
    </w:p>
    <w:p w:rsidR="00D22220" w:rsidP="00D22220">
      <w:pPr>
        <w:tabs>
          <w:tab w:val="left" w:pos="360"/>
          <w:tab w:val="left" w:pos="720"/>
          <w:tab w:val="left" w:pos="1080"/>
          <w:tab w:val="left" w:pos="1440"/>
          <w:tab w:val="left" w:pos="1800"/>
          <w:tab w:val="left" w:pos="2160"/>
        </w:tabs>
        <w:spacing w:after="0" w:line="240" w:lineRule="auto"/>
        <w:rPr>
          <w:rFonts w:cstheme="minorHAnsi"/>
        </w:rPr>
      </w:pPr>
      <w:r w:rsidRPr="00C40FC2">
        <w:rPr>
          <w:rFonts w:cstheme="minorHAnsi"/>
        </w:rPr>
        <w:t xml:space="preserve">Offer Guarantee/Bid Bond (SF 24): </w:t>
      </w:r>
      <w:r w:rsidRPr="00C40FC2">
        <w:rPr>
          <w:rFonts w:cstheme="minorHAnsi"/>
          <w:b/>
        </w:rPr>
        <w:t xml:space="preserve"> Yes. </w:t>
      </w:r>
      <w:r w:rsidRPr="00C40FC2">
        <w:rPr>
          <w:rFonts w:cstheme="minorHAnsi"/>
        </w:rPr>
        <w:t xml:space="preserve"> 20% as indicated in FAR Provision 52.228-1. Note: A scanned copy of the Bid Guarantee may be provided with the proposal.  A signed and sealed original must be provided by the awardee prior to award.</w:t>
      </w: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rPr>
      </w:pPr>
      <w:r w:rsidRPr="00C40FC2">
        <w:rPr>
          <w:rFonts w:cstheme="minorHAnsi"/>
        </w:rPr>
        <w:t>Performance (SF 25) and Payment (SF 25-A)</w:t>
      </w:r>
      <w:r w:rsidRPr="00C40FC2">
        <w:rPr>
          <w:rFonts w:cstheme="minorHAnsi"/>
          <w:b/>
        </w:rPr>
        <w:t xml:space="preserve"> </w:t>
      </w:r>
      <w:r w:rsidRPr="00C40FC2">
        <w:rPr>
          <w:rFonts w:cstheme="minorHAnsi"/>
        </w:rPr>
        <w:t xml:space="preserve">Bonds: </w:t>
      </w:r>
      <w:r w:rsidRPr="00C40FC2">
        <w:rPr>
          <w:rFonts w:cstheme="minorHAnsi"/>
          <w:b/>
        </w:rPr>
        <w:t xml:space="preserve">Yes.  </w:t>
      </w:r>
      <w:r w:rsidRPr="00C40FC2">
        <w:rPr>
          <w:rFonts w:cstheme="minorHAnsi"/>
        </w:rPr>
        <w:t>Performance and payment bonds in the amount of 100% of the awarded CLIN(s) shall be required.  Bonds shall be submitted for approval to the Contracting Officer within 10 days after award of the task order.  Commencement of construction is contingent upon approval of required bonds.</w:t>
      </w:r>
    </w:p>
    <w:p w:rsidR="00D22220" w:rsidRPr="00C40FC2" w:rsidP="00D22220">
      <w:pPr>
        <w:pStyle w:val="ListParagraph"/>
        <w:tabs>
          <w:tab w:val="left" w:pos="360"/>
          <w:tab w:val="left" w:pos="720"/>
          <w:tab w:val="left" w:pos="1080"/>
          <w:tab w:val="left" w:pos="1440"/>
          <w:tab w:val="left" w:pos="1800"/>
          <w:tab w:val="left" w:pos="2160"/>
        </w:tabs>
        <w:spacing w:after="0" w:line="240" w:lineRule="auto"/>
        <w:rPr>
          <w:rFonts w:cstheme="minorHAnsi"/>
        </w:rPr>
      </w:pPr>
    </w:p>
    <w:p w:rsidR="00D22220" w:rsidRPr="00C40FC2" w:rsidP="00D22220">
      <w:pPr>
        <w:spacing w:after="0" w:line="240" w:lineRule="auto"/>
        <w:rPr>
          <w:rFonts w:cstheme="minorHAnsi"/>
        </w:rPr>
      </w:pPr>
      <w:r w:rsidRPr="00C40FC2">
        <w:rPr>
          <w:rFonts w:cstheme="minorHAnsi"/>
          <w:b/>
        </w:rPr>
        <w:t xml:space="preserve">WAGE DETERMINATION: </w:t>
      </w:r>
      <w:r w:rsidRPr="00C40FC2">
        <w:rPr>
          <w:rFonts w:cstheme="minorHAnsi"/>
        </w:rPr>
        <w:t xml:space="preserve"> </w:t>
      </w:r>
      <w:r w:rsidRPr="00C40FC2">
        <w:rPr>
          <w:rFonts w:cstheme="minorHAnsi"/>
          <w:bCs/>
        </w:rPr>
        <w:t>SD20220027, dated 05/20/2022. Full text of Wage Determination is provided as an Attachment.</w:t>
      </w:r>
    </w:p>
    <w:p w:rsidR="00D22220" w:rsidRPr="00C40FC2" w:rsidP="00D22220">
      <w:pPr>
        <w:pStyle w:val="ListParagraph"/>
        <w:spacing w:after="0" w:line="240" w:lineRule="auto"/>
        <w:ind w:left="360"/>
        <w:rPr>
          <w:rFonts w:cstheme="minorHAnsi"/>
        </w:rPr>
      </w:pPr>
    </w:p>
    <w:p w:rsidR="00D22220" w:rsidRPr="00C40FC2" w:rsidP="00D22220">
      <w:pPr>
        <w:autoSpaceDE w:val="0"/>
        <w:autoSpaceDN w:val="0"/>
        <w:adjustRightInd w:val="0"/>
        <w:spacing w:after="0" w:line="240" w:lineRule="auto"/>
        <w:rPr>
          <w:rFonts w:cstheme="minorHAnsi"/>
        </w:rPr>
      </w:pPr>
      <w:r w:rsidRPr="00C40FC2">
        <w:rPr>
          <w:rFonts w:cstheme="minorHAnsi"/>
          <w:b/>
        </w:rPr>
        <w:t xml:space="preserve">SITE VISIT:  </w:t>
      </w:r>
      <w:r w:rsidRPr="00C40FC2">
        <w:rPr>
          <w:rFonts w:cstheme="minorHAnsi"/>
          <w:bCs/>
        </w:rPr>
        <w:t>An organized Site Visit has</w:t>
      </w:r>
      <w:r w:rsidRPr="00C40FC2">
        <w:rPr>
          <w:rFonts w:cstheme="minorHAnsi"/>
          <w:b/>
          <w:bCs/>
        </w:rPr>
        <w:t xml:space="preserve"> </w:t>
      </w:r>
      <w:r w:rsidRPr="00C40FC2">
        <w:rPr>
          <w:rFonts w:cstheme="minorHAnsi"/>
          <w:bCs/>
        </w:rPr>
        <w:t xml:space="preserve">been </w:t>
      </w:r>
      <w:r w:rsidRPr="00102A39">
        <w:rPr>
          <w:rFonts w:cstheme="minorHAnsi"/>
          <w:bCs/>
        </w:rPr>
        <w:t>scheduled for</w:t>
      </w:r>
      <w:r w:rsidRPr="00102A39">
        <w:rPr>
          <w:rFonts w:cstheme="minorHAnsi"/>
          <w:b/>
          <w:bCs/>
        </w:rPr>
        <w:t xml:space="preserve"> July 2</w:t>
      </w:r>
      <w:r w:rsidRPr="00102A39" w:rsidR="00FC45A8">
        <w:rPr>
          <w:rFonts w:cstheme="minorHAnsi"/>
          <w:b/>
          <w:bCs/>
        </w:rPr>
        <w:t>6</w:t>
      </w:r>
      <w:r w:rsidRPr="00102A39">
        <w:rPr>
          <w:rFonts w:cstheme="minorHAnsi"/>
          <w:b/>
          <w:bCs/>
        </w:rPr>
        <w:t>, 2022, at 11am (CST)/10am (M</w:t>
      </w:r>
      <w:r w:rsidRPr="00102A39" w:rsidR="00FC45A8">
        <w:rPr>
          <w:rFonts w:cstheme="minorHAnsi"/>
          <w:b/>
          <w:bCs/>
        </w:rPr>
        <w:t>D</w:t>
      </w:r>
      <w:r w:rsidRPr="00102A39">
        <w:rPr>
          <w:rFonts w:cstheme="minorHAnsi"/>
          <w:b/>
          <w:bCs/>
        </w:rPr>
        <w:t>T).</w:t>
      </w:r>
      <w:r w:rsidRPr="00C40FC2">
        <w:rPr>
          <w:rFonts w:cstheme="minorHAnsi"/>
          <w:b/>
        </w:rPr>
        <w:t xml:space="preserve"> </w:t>
      </w:r>
      <w:r w:rsidRPr="00C40FC2">
        <w:rPr>
          <w:rFonts w:cstheme="minorHAnsi"/>
          <w:bCs/>
        </w:rPr>
        <w:t xml:space="preserve">Participants will meet at the conference room in Building 89. </w:t>
      </w:r>
      <w:r w:rsidRPr="00C40FC2">
        <w:rPr>
          <w:rFonts w:cstheme="minorHAnsi"/>
        </w:rPr>
        <w:t xml:space="preserve">Offerors are strongly encouraged to visit the VA installation to fully appraise themselves with the physical layout and the character and conditions under which the service is to be performed. Failure to do so will in no way relieve the successful offeror from the necessity of furnishing the services as specified in this proposal without additional cost to the Government.  </w:t>
      </w:r>
    </w:p>
    <w:p w:rsidR="00D22220" w:rsidRPr="00C40FC2" w:rsidP="00D22220">
      <w:pPr>
        <w:pStyle w:val="ListParagraph"/>
        <w:spacing w:after="0" w:line="240" w:lineRule="auto"/>
        <w:rPr>
          <w:rFonts w:cstheme="minorHAnsi"/>
          <w:b/>
        </w:rPr>
      </w:pPr>
    </w:p>
    <w:p w:rsidR="00D22220" w:rsidRPr="00C40FC2" w:rsidP="00D22220">
      <w:pPr>
        <w:spacing w:after="0" w:line="240" w:lineRule="auto"/>
        <w:rPr>
          <w:rFonts w:cstheme="minorHAnsi"/>
          <w:b/>
        </w:rPr>
      </w:pPr>
      <w:r w:rsidRPr="00C40FC2">
        <w:rPr>
          <w:rFonts w:cstheme="minorHAnsi"/>
          <w:b/>
        </w:rPr>
        <w:t xml:space="preserve">SOLICITATION RFI/QUESTIONS/CLARIFICATIONS:  </w:t>
      </w:r>
      <w:r w:rsidRPr="00C40FC2">
        <w:rPr>
          <w:rFonts w:cstheme="minorHAnsi"/>
          <w:bCs/>
        </w:rPr>
        <w:t xml:space="preserve">Questions must be submitted </w:t>
      </w:r>
      <w:r w:rsidR="00886499">
        <w:rPr>
          <w:rFonts w:cstheme="minorHAnsi"/>
          <w:bCs/>
        </w:rPr>
        <w:t xml:space="preserve">via email to </w:t>
      </w:r>
      <w:r w:rsidRPr="00170E7E" w:rsidR="00170E7E">
        <w:rPr>
          <w:rFonts w:cstheme="minorHAnsi"/>
          <w:b/>
        </w:rPr>
        <w:t>both</w:t>
      </w:r>
      <w:r w:rsidR="00170E7E">
        <w:rPr>
          <w:rFonts w:cstheme="minorHAnsi"/>
          <w:bCs/>
        </w:rPr>
        <w:t xml:space="preserve"> </w:t>
      </w:r>
      <w:r>
        <w:fldChar w:fldCharType="begin"/>
      </w:r>
      <w:r>
        <w:instrText xml:space="preserve"> HYPERLINK "mailto:angelique.mabley@va.gov" </w:instrText>
      </w:r>
      <w:r>
        <w:fldChar w:fldCharType="separate"/>
      </w:r>
      <w:r w:rsidRPr="002235C4" w:rsidR="00170E7E">
        <w:rPr>
          <w:rStyle w:val="Hyperlink"/>
          <w:rFonts w:cstheme="minorHAnsi"/>
          <w:bCs/>
        </w:rPr>
        <w:t>angelique.mabley@va.gov</w:t>
      </w:r>
      <w:r>
        <w:fldChar w:fldCharType="end"/>
      </w:r>
      <w:r w:rsidR="00886499">
        <w:rPr>
          <w:rFonts w:cstheme="minorHAnsi"/>
          <w:bCs/>
        </w:rPr>
        <w:t xml:space="preserve"> and </w:t>
      </w:r>
      <w:r>
        <w:fldChar w:fldCharType="begin"/>
      </w:r>
      <w:r>
        <w:instrText xml:space="preserve"> HYPERLINK "mailto:john.breyer@va.gov" </w:instrText>
      </w:r>
      <w:r>
        <w:fldChar w:fldCharType="separate"/>
      </w:r>
      <w:r w:rsidRPr="002235C4" w:rsidR="00170E7E">
        <w:rPr>
          <w:rStyle w:val="Hyperlink"/>
          <w:rFonts w:cstheme="minorHAnsi"/>
          <w:bCs/>
        </w:rPr>
        <w:t>john.breyer@va.gov</w:t>
      </w:r>
      <w:r>
        <w:fldChar w:fldCharType="end"/>
      </w:r>
      <w:r w:rsidR="00170E7E">
        <w:rPr>
          <w:rFonts w:cstheme="minorHAnsi"/>
          <w:bCs/>
        </w:rPr>
        <w:t xml:space="preserve">. </w:t>
      </w:r>
      <w:r w:rsidRPr="00C40FC2">
        <w:rPr>
          <w:rFonts w:cstheme="minorHAnsi"/>
          <w:bCs/>
        </w:rPr>
        <w:t>No questions will be answered via phone or email</w:t>
      </w:r>
      <w:r w:rsidR="002A24CD">
        <w:rPr>
          <w:rFonts w:cstheme="minorHAnsi"/>
          <w:bCs/>
        </w:rPr>
        <w:t>. A</w:t>
      </w:r>
      <w:r w:rsidR="00406A94">
        <w:rPr>
          <w:rFonts w:cstheme="minorHAnsi"/>
          <w:bCs/>
        </w:rPr>
        <w:t>ny questions submitted to Vendor Portal and not emailed as instructed above may go una</w:t>
      </w:r>
      <w:r w:rsidR="008D47EB">
        <w:rPr>
          <w:rFonts w:cstheme="minorHAnsi"/>
          <w:bCs/>
        </w:rPr>
        <w:t>nswered</w:t>
      </w:r>
      <w:r w:rsidRPr="00C40FC2">
        <w:rPr>
          <w:rFonts w:cstheme="minorHAnsi"/>
          <w:bCs/>
        </w:rPr>
        <w:t xml:space="preserve">. Questions will be accepted up </w:t>
      </w:r>
      <w:r w:rsidRPr="006B51DA">
        <w:rPr>
          <w:rFonts w:cstheme="minorHAnsi"/>
          <w:bCs/>
        </w:rPr>
        <w:t xml:space="preserve">to </w:t>
      </w:r>
      <w:r w:rsidRPr="006B51DA">
        <w:rPr>
          <w:rFonts w:cstheme="minorHAnsi"/>
          <w:b/>
        </w:rPr>
        <w:t>2pm (CST) on August 1</w:t>
      </w:r>
      <w:r w:rsidRPr="006B51DA" w:rsidR="008D47EB">
        <w:rPr>
          <w:rFonts w:cstheme="minorHAnsi"/>
          <w:b/>
        </w:rPr>
        <w:t>0</w:t>
      </w:r>
      <w:r w:rsidRPr="006B51DA">
        <w:rPr>
          <w:rFonts w:cstheme="minorHAnsi"/>
          <w:b/>
        </w:rPr>
        <w:t>, 2022</w:t>
      </w:r>
      <w:r w:rsidRPr="006B51DA">
        <w:rPr>
          <w:rFonts w:cstheme="minorHAnsi"/>
          <w:bCs/>
        </w:rPr>
        <w:t>.</w:t>
      </w:r>
      <w:r w:rsidRPr="00C40FC2">
        <w:rPr>
          <w:rFonts w:cstheme="minorHAnsi"/>
          <w:bCs/>
        </w:rPr>
        <w:t xml:space="preserve"> All answers will be published via an amendment. The Government reserves the right to not answer any RFIs/questions after the stated due date/time. </w:t>
      </w:r>
    </w:p>
    <w:p w:rsidR="00D22220" w:rsidRPr="00C40FC2" w:rsidP="00D22220">
      <w:pPr>
        <w:spacing w:after="0" w:line="240" w:lineRule="auto"/>
        <w:rPr>
          <w:rFonts w:cstheme="minorHAnsi"/>
        </w:rPr>
      </w:pPr>
    </w:p>
    <w:p w:rsidR="00D22220" w:rsidRPr="00C40FC2" w:rsidP="00D22220">
      <w:pPr>
        <w:spacing w:after="0" w:line="240" w:lineRule="auto"/>
        <w:rPr>
          <w:rFonts w:cstheme="minorHAnsi"/>
          <w:bCs/>
        </w:rPr>
      </w:pPr>
      <w:r w:rsidRPr="00C40FC2">
        <w:rPr>
          <w:rFonts w:cstheme="minorHAnsi"/>
          <w:b/>
        </w:rPr>
        <w:t xml:space="preserve">BASIS OF AWARD:  </w:t>
      </w:r>
      <w:r w:rsidRPr="00C40FC2">
        <w:rPr>
          <w:rFonts w:cstheme="minorHAnsi"/>
          <w:bCs/>
        </w:rPr>
        <w:t xml:space="preserve">Price Only:  Award will be based on price. Offeror shall submit a cost breakdown based upon Price Schedule Breakdown to permit a complete an analysis of price, including labor, burden, materials, equipment, transportation, supervision, and disposal. All costs should be separated and clearly listed in the corresponding Division. </w:t>
      </w:r>
    </w:p>
    <w:p w:rsidR="00D22220" w:rsidRPr="00C40FC2" w:rsidP="00D22220">
      <w:pPr>
        <w:spacing w:after="0" w:line="240" w:lineRule="auto"/>
        <w:rPr>
          <w:rFonts w:cstheme="minorHAnsi"/>
          <w:b/>
        </w:rPr>
      </w:pPr>
    </w:p>
    <w:p w:rsidR="00D22220" w:rsidRPr="00752D86" w:rsidP="00752D86">
      <w:pPr>
        <w:autoSpaceDE w:val="0"/>
        <w:autoSpaceDN w:val="0"/>
        <w:adjustRightInd w:val="0"/>
        <w:spacing w:after="0" w:line="240" w:lineRule="auto"/>
        <w:rPr>
          <w:rFonts w:cstheme="minorHAnsi"/>
          <w:b/>
        </w:rPr>
      </w:pPr>
      <w:r w:rsidRPr="00C40FC2">
        <w:rPr>
          <w:rFonts w:cstheme="minorHAnsi"/>
          <w:b/>
        </w:rPr>
        <w:t>EVALUATION PROCEDURE:</w:t>
      </w:r>
      <w:r w:rsidR="00752D86">
        <w:rPr>
          <w:rFonts w:cstheme="minorHAnsi"/>
          <w:b/>
        </w:rPr>
        <w:t xml:space="preserve">  </w:t>
      </w:r>
      <w:r w:rsidRPr="00AA40EE">
        <w:rPr>
          <w:rFonts w:cstheme="minorHAnsi"/>
          <w:bCs/>
        </w:rPr>
        <w:t>The offeror shall</w:t>
      </w:r>
      <w:r>
        <w:rPr>
          <w:rFonts w:cstheme="minorHAnsi"/>
          <w:bCs/>
        </w:rPr>
        <w:t xml:space="preserve"> </w:t>
      </w:r>
      <w:r w:rsidRPr="00AA40EE">
        <w:rPr>
          <w:rFonts w:cstheme="minorHAnsi"/>
          <w:bCs/>
        </w:rPr>
        <w:t xml:space="preserve">submit </w:t>
      </w:r>
      <w:r>
        <w:rPr>
          <w:rFonts w:cstheme="minorHAnsi"/>
          <w:bCs/>
        </w:rPr>
        <w:t xml:space="preserve">a </w:t>
      </w:r>
      <w:r w:rsidRPr="00AA40EE">
        <w:rPr>
          <w:rFonts w:cstheme="minorHAnsi"/>
          <w:bCs/>
        </w:rPr>
        <w:t>properly filled out Price Schedule</w:t>
      </w:r>
      <w:r>
        <w:rPr>
          <w:rFonts w:cstheme="minorHAnsi"/>
          <w:bCs/>
        </w:rPr>
        <w:t xml:space="preserve"> Sheet Price Schedule Breakdown as provided in the solicitation. </w:t>
      </w:r>
    </w:p>
    <w:p w:rsidR="00D22220" w:rsidRPr="00AA40EE" w:rsidP="00D22220">
      <w:pPr>
        <w:spacing w:after="0" w:line="240" w:lineRule="auto"/>
        <w:rPr>
          <w:rFonts w:cstheme="minorHAnsi"/>
          <w:bCs/>
        </w:rPr>
      </w:pPr>
    </w:p>
    <w:p w:rsidR="00D22220" w:rsidRPr="00AA40EE" w:rsidP="00D22220">
      <w:pPr>
        <w:spacing w:after="0" w:line="240" w:lineRule="auto"/>
        <w:rPr>
          <w:rFonts w:cstheme="minorHAnsi"/>
          <w:bCs/>
        </w:rPr>
      </w:pPr>
      <w:r w:rsidRPr="00AA40EE">
        <w:rPr>
          <w:rFonts w:cstheme="minorHAnsi"/>
          <w:bCs/>
        </w:rPr>
        <w:t>The offeror’s price proposal will be initially evaluated by the Contracting Officer (CO) for</w:t>
      </w:r>
    </w:p>
    <w:p w:rsidR="00D22220" w:rsidRPr="00AA40EE" w:rsidP="00D22220">
      <w:pPr>
        <w:spacing w:after="0" w:line="240" w:lineRule="auto"/>
        <w:rPr>
          <w:rFonts w:cstheme="minorHAnsi"/>
          <w:bCs/>
        </w:rPr>
      </w:pPr>
      <w:r w:rsidRPr="00AA40EE">
        <w:rPr>
          <w:rFonts w:cstheme="minorHAnsi"/>
          <w:bCs/>
        </w:rPr>
        <w:t xml:space="preserve">completeness. Only the lowest price proposal, found to be complete, will be provided </w:t>
      </w:r>
      <w:r w:rsidRPr="00AA40EE">
        <w:rPr>
          <w:rFonts w:cstheme="minorHAnsi"/>
          <w:bCs/>
        </w:rPr>
        <w:t>to</w:t>
      </w:r>
      <w:r w:rsidRPr="00AA40EE">
        <w:rPr>
          <w:rFonts w:cstheme="minorHAnsi"/>
          <w:bCs/>
        </w:rPr>
        <w:t xml:space="preserve"> the</w:t>
      </w:r>
    </w:p>
    <w:p w:rsidR="00D22220" w:rsidRPr="00AA40EE" w:rsidP="00D22220">
      <w:pPr>
        <w:spacing w:after="0" w:line="240" w:lineRule="auto"/>
        <w:rPr>
          <w:rFonts w:cstheme="minorHAnsi"/>
          <w:bCs/>
        </w:rPr>
      </w:pPr>
      <w:r w:rsidRPr="00AA40EE">
        <w:rPr>
          <w:rFonts w:cstheme="minorHAnsi"/>
          <w:bCs/>
        </w:rPr>
        <w:t>Contracting Officer’s Representative (COR) for evaluation.</w:t>
      </w:r>
    </w:p>
    <w:p w:rsidR="00D22220" w:rsidRPr="00AA40EE" w:rsidP="00D22220">
      <w:pPr>
        <w:spacing w:after="0" w:line="240" w:lineRule="auto"/>
        <w:rPr>
          <w:rFonts w:cstheme="minorHAnsi"/>
          <w:bCs/>
        </w:rPr>
      </w:pPr>
    </w:p>
    <w:p w:rsidR="00D22220" w:rsidRPr="00AA40EE" w:rsidP="00D22220">
      <w:pPr>
        <w:spacing w:after="0" w:line="240" w:lineRule="auto"/>
        <w:rPr>
          <w:rFonts w:cstheme="minorHAnsi"/>
          <w:bCs/>
        </w:rPr>
      </w:pPr>
      <w:r w:rsidRPr="00AA40EE">
        <w:rPr>
          <w:rFonts w:cstheme="minorHAnsi"/>
          <w:bCs/>
        </w:rPr>
        <w:t>The Government will evaluate pricing for award purposes by reviewing the price breakdown</w:t>
      </w:r>
    </w:p>
    <w:p w:rsidR="00D22220" w:rsidRPr="00AA40EE" w:rsidP="00D22220">
      <w:pPr>
        <w:spacing w:after="0" w:line="240" w:lineRule="auto"/>
        <w:rPr>
          <w:rFonts w:cstheme="minorHAnsi"/>
          <w:bCs/>
        </w:rPr>
      </w:pPr>
      <w:r w:rsidRPr="00AA40EE">
        <w:rPr>
          <w:rFonts w:cstheme="minorHAnsi"/>
          <w:bCs/>
        </w:rPr>
        <w:t>provided using the attached Price Schedule Breakdown Sheet. The Government may</w:t>
      </w:r>
    </w:p>
    <w:p w:rsidR="00D22220" w:rsidRPr="00AA40EE" w:rsidP="00D22220">
      <w:pPr>
        <w:spacing w:after="0" w:line="240" w:lineRule="auto"/>
        <w:rPr>
          <w:rFonts w:cstheme="minorHAnsi"/>
          <w:bCs/>
        </w:rPr>
      </w:pPr>
      <w:r w:rsidRPr="00AA40EE">
        <w:rPr>
          <w:rFonts w:cstheme="minorHAnsi"/>
          <w:bCs/>
        </w:rPr>
        <w:t>determine that an offer is unacceptable if the proposal prices are significantly unbalanced. A</w:t>
      </w:r>
    </w:p>
    <w:p w:rsidR="00D22220" w:rsidRPr="00AA40EE" w:rsidP="00D22220">
      <w:pPr>
        <w:spacing w:after="0" w:line="240" w:lineRule="auto"/>
        <w:rPr>
          <w:rFonts w:cstheme="minorHAnsi"/>
          <w:bCs/>
        </w:rPr>
      </w:pPr>
      <w:r w:rsidRPr="00AA40EE">
        <w:rPr>
          <w:rFonts w:cstheme="minorHAnsi"/>
          <w:bCs/>
        </w:rPr>
        <w:t>proposal price is unbalanced when the proposal is based on prices significantly less than</w:t>
      </w:r>
    </w:p>
    <w:p w:rsidR="00D22220" w:rsidRPr="00AA40EE" w:rsidP="00D22220">
      <w:pPr>
        <w:spacing w:after="0" w:line="240" w:lineRule="auto"/>
        <w:rPr>
          <w:rFonts w:cstheme="minorHAnsi"/>
          <w:bCs/>
        </w:rPr>
      </w:pPr>
      <w:r w:rsidRPr="00AA40EE">
        <w:rPr>
          <w:rFonts w:cstheme="minorHAnsi"/>
          <w:bCs/>
        </w:rPr>
        <w:t>the cost for some work and/or significantly overstated for other work. If the lowest price</w:t>
      </w:r>
    </w:p>
    <w:p w:rsidR="00D22220" w:rsidRPr="00AA40EE" w:rsidP="00D22220">
      <w:pPr>
        <w:spacing w:after="0" w:line="240" w:lineRule="auto"/>
        <w:rPr>
          <w:rFonts w:cstheme="minorHAnsi"/>
          <w:bCs/>
        </w:rPr>
      </w:pPr>
      <w:r w:rsidRPr="00AA40EE">
        <w:rPr>
          <w:rFonts w:cstheme="minorHAnsi"/>
          <w:bCs/>
        </w:rPr>
        <w:t>proposal is determined to be unacceptable, the COR will be given the next lowest price</w:t>
      </w:r>
    </w:p>
    <w:p w:rsidR="00D22220" w:rsidRPr="00AA40EE" w:rsidP="00D22220">
      <w:pPr>
        <w:spacing w:after="0" w:line="240" w:lineRule="auto"/>
        <w:rPr>
          <w:rFonts w:cstheme="minorHAnsi"/>
          <w:bCs/>
        </w:rPr>
      </w:pPr>
      <w:r w:rsidRPr="00AA40EE">
        <w:rPr>
          <w:rFonts w:cstheme="minorHAnsi"/>
          <w:bCs/>
        </w:rPr>
        <w:t>proposal for evaluation, and so on, until a determination of full acceptability has been made.</w:t>
      </w:r>
    </w:p>
    <w:p w:rsidR="00D22220" w:rsidRPr="00AA40EE" w:rsidP="00D22220">
      <w:pPr>
        <w:spacing w:after="0" w:line="240" w:lineRule="auto"/>
        <w:rPr>
          <w:rFonts w:cstheme="minorHAnsi"/>
          <w:bCs/>
        </w:rPr>
      </w:pPr>
      <w:r w:rsidRPr="00AA40EE">
        <w:rPr>
          <w:rFonts w:cstheme="minorHAnsi"/>
          <w:bCs/>
        </w:rPr>
        <w:t>Price reasonableness will be established using any necessary price/cost analysis</w:t>
      </w:r>
    </w:p>
    <w:p w:rsidR="00D22220" w:rsidRPr="00AA40EE" w:rsidP="00D22220">
      <w:pPr>
        <w:spacing w:after="0" w:line="240" w:lineRule="auto"/>
        <w:rPr>
          <w:rFonts w:cstheme="minorHAnsi"/>
          <w:bCs/>
        </w:rPr>
      </w:pPr>
      <w:r w:rsidRPr="00AA40EE">
        <w:rPr>
          <w:rFonts w:cstheme="minorHAnsi"/>
          <w:bCs/>
        </w:rPr>
        <w:t>techniques in FAR 15.404-1, including but not limited to price competition information and</w:t>
      </w:r>
    </w:p>
    <w:p w:rsidR="00D22220" w:rsidRPr="00AA40EE" w:rsidP="00D22220">
      <w:pPr>
        <w:spacing w:after="0" w:line="240" w:lineRule="auto"/>
        <w:rPr>
          <w:rFonts w:cstheme="minorHAnsi"/>
          <w:bCs/>
        </w:rPr>
      </w:pPr>
      <w:r w:rsidRPr="00AA40EE">
        <w:rPr>
          <w:rFonts w:cstheme="minorHAnsi"/>
          <w:bCs/>
        </w:rPr>
        <w:t>the Independent Government Cost Estimate (IGCE), along with any other pricing tools</w:t>
      </w:r>
    </w:p>
    <w:p w:rsidR="00D22220" w:rsidRPr="00AA40EE" w:rsidP="00D22220">
      <w:pPr>
        <w:spacing w:after="0" w:line="240" w:lineRule="auto"/>
        <w:rPr>
          <w:rFonts w:cstheme="minorHAnsi"/>
          <w:bCs/>
        </w:rPr>
      </w:pPr>
      <w:r w:rsidRPr="00AA40EE">
        <w:rPr>
          <w:rFonts w:cstheme="minorHAnsi"/>
          <w:bCs/>
        </w:rPr>
        <w:t>deemed necessary.</w:t>
      </w:r>
    </w:p>
    <w:p w:rsidR="00D22220" w:rsidRPr="00AA40EE" w:rsidP="00D22220">
      <w:pPr>
        <w:spacing w:after="0" w:line="240" w:lineRule="auto"/>
        <w:rPr>
          <w:rFonts w:cstheme="minorHAnsi"/>
          <w:bCs/>
        </w:rPr>
      </w:pPr>
    </w:p>
    <w:p w:rsidR="00D22220" w:rsidRPr="00AA40EE" w:rsidP="00D22220">
      <w:pPr>
        <w:spacing w:after="0" w:line="240" w:lineRule="auto"/>
        <w:rPr>
          <w:rFonts w:cstheme="minorHAnsi"/>
          <w:bCs/>
        </w:rPr>
      </w:pPr>
      <w:r w:rsidRPr="00AA40EE">
        <w:rPr>
          <w:rFonts w:cstheme="minorHAnsi"/>
          <w:bCs/>
        </w:rPr>
        <w:t>An award cannot be made if the successful offeror’s proposal price exceeds available</w:t>
      </w:r>
    </w:p>
    <w:p w:rsidR="00D22220" w:rsidRPr="00AA40EE" w:rsidP="00D22220">
      <w:pPr>
        <w:spacing w:after="0" w:line="240" w:lineRule="auto"/>
        <w:rPr>
          <w:rFonts w:cstheme="minorHAnsi"/>
          <w:bCs/>
        </w:rPr>
      </w:pPr>
      <w:r w:rsidRPr="00AA40EE">
        <w:rPr>
          <w:rFonts w:cstheme="minorHAnsi"/>
          <w:bCs/>
        </w:rPr>
        <w:t>funding or cost limitations (if applicable).</w:t>
      </w:r>
    </w:p>
    <w:p w:rsidR="00D22220" w:rsidRPr="00C40FC2" w:rsidP="00D22220">
      <w:pPr>
        <w:spacing w:after="0" w:line="240" w:lineRule="auto"/>
        <w:rPr>
          <w:rFonts w:cstheme="minorHAnsi"/>
        </w:rPr>
      </w:pP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b/>
        </w:rPr>
      </w:pPr>
      <w:r w:rsidRPr="00C40FC2">
        <w:rPr>
          <w:rFonts w:cstheme="minorHAnsi"/>
          <w:b/>
        </w:rPr>
        <w:t xml:space="preserve">SITE SUPERVISION: </w:t>
      </w:r>
      <w:r w:rsidRPr="00C40FC2">
        <w:rPr>
          <w:rFonts w:cstheme="minorHAnsi"/>
          <w:bCs/>
        </w:rPr>
        <w:t xml:space="preserve"> The Contractor shall provide supervision in accordance with</w:t>
      </w:r>
      <w:r>
        <w:rPr>
          <w:rFonts w:cstheme="minorHAnsi"/>
          <w:bCs/>
        </w:rPr>
        <w:t xml:space="preserve"> base</w:t>
      </w:r>
      <w:r w:rsidRPr="00C40FC2">
        <w:rPr>
          <w:rFonts w:cstheme="minorHAnsi"/>
          <w:bCs/>
        </w:rPr>
        <w:t xml:space="preserve"> contract clause 52.236-6, Superintendence by the Contractor.</w:t>
      </w:r>
    </w:p>
    <w:p w:rsidR="00D22220" w:rsidRPr="00C40FC2" w:rsidP="00D22220">
      <w:pPr>
        <w:pStyle w:val="ListParagraph"/>
        <w:spacing w:after="0" w:line="240" w:lineRule="auto"/>
        <w:rPr>
          <w:rFonts w:cstheme="minorHAnsi"/>
          <w:b/>
        </w:rPr>
      </w:pPr>
    </w:p>
    <w:p w:rsidR="00D22220" w:rsidRPr="00C40FC2" w:rsidP="00D22220">
      <w:pPr>
        <w:tabs>
          <w:tab w:val="left" w:pos="360"/>
          <w:tab w:val="left" w:pos="720"/>
          <w:tab w:val="left" w:pos="1080"/>
          <w:tab w:val="left" w:pos="1440"/>
          <w:tab w:val="left" w:pos="1800"/>
          <w:tab w:val="left" w:pos="2160"/>
        </w:tabs>
        <w:spacing w:after="0" w:line="240" w:lineRule="auto"/>
        <w:rPr>
          <w:rFonts w:cstheme="minorHAnsi"/>
          <w:b/>
        </w:rPr>
      </w:pPr>
      <w:r w:rsidRPr="00C40FC2">
        <w:rPr>
          <w:rFonts w:cstheme="minorHAnsi"/>
          <w:b/>
        </w:rPr>
        <w:t xml:space="preserve">PROPOSAL FORMAT AND SUBMISSION REQUIREMENTS: </w:t>
      </w:r>
      <w:r w:rsidRPr="00C40FC2">
        <w:rPr>
          <w:rFonts w:cstheme="minorHAnsi"/>
          <w:bCs/>
        </w:rPr>
        <w:t xml:space="preserve">Proposals submitted in response to this solicitation shall be submitted via the </w:t>
      </w:r>
      <w:r w:rsidRPr="00C40FC2">
        <w:rPr>
          <w:rFonts w:cstheme="minorHAnsi"/>
          <w:bCs/>
        </w:rPr>
        <w:t>eCMS</w:t>
      </w:r>
      <w:r w:rsidRPr="00C40FC2">
        <w:rPr>
          <w:rFonts w:cstheme="minorHAnsi"/>
          <w:bCs/>
        </w:rPr>
        <w:t xml:space="preserve"> Vendor Portal </w:t>
      </w:r>
      <w:r w:rsidRPr="00087344" w:rsidR="00087344">
        <w:rPr>
          <w:rFonts w:cstheme="minorHAnsi"/>
          <w:b/>
          <w:u w:val="single"/>
        </w:rPr>
        <w:t>OR</w:t>
      </w:r>
      <w:r w:rsidR="00087344">
        <w:rPr>
          <w:rFonts w:cstheme="minorHAnsi"/>
          <w:bCs/>
        </w:rPr>
        <w:t xml:space="preserve"> email to </w:t>
      </w:r>
      <w:r>
        <w:fldChar w:fldCharType="begin"/>
      </w:r>
      <w:r>
        <w:instrText xml:space="preserve"> HYPERLINK "mailto:angelique.mabley@va.gov" </w:instrText>
      </w:r>
      <w:r>
        <w:fldChar w:fldCharType="separate"/>
      </w:r>
      <w:r w:rsidRPr="00847740" w:rsidR="00087344">
        <w:rPr>
          <w:rStyle w:val="Hyperlink"/>
          <w:rFonts w:cstheme="minorHAnsi"/>
          <w:bCs/>
        </w:rPr>
        <w:t>angelique.mabley@va.gov</w:t>
      </w:r>
      <w:r>
        <w:fldChar w:fldCharType="end"/>
      </w:r>
      <w:r w:rsidR="00087344">
        <w:rPr>
          <w:rFonts w:cstheme="minorHAnsi"/>
          <w:bCs/>
        </w:rPr>
        <w:t xml:space="preserve">. The proposal and submission shall be </w:t>
      </w:r>
      <w:r w:rsidRPr="00C40FC2">
        <w:rPr>
          <w:rFonts w:cstheme="minorHAnsi"/>
          <w:bCs/>
        </w:rPr>
        <w:t>formatted as follows:</w:t>
      </w:r>
    </w:p>
    <w:p w:rsidR="00D22220" w:rsidRPr="00C40FC2" w:rsidP="00D22220">
      <w:pPr>
        <w:autoSpaceDE w:val="0"/>
        <w:autoSpaceDN w:val="0"/>
        <w:adjustRightInd w:val="0"/>
        <w:spacing w:after="0" w:line="240" w:lineRule="auto"/>
        <w:rPr>
          <w:rFonts w:cstheme="minorHAnsi"/>
          <w:bCs/>
        </w:rPr>
      </w:pPr>
    </w:p>
    <w:p w:rsidR="00D22220" w:rsidRPr="00C40FC2" w:rsidP="00D22220">
      <w:pPr>
        <w:autoSpaceDE w:val="0"/>
        <w:autoSpaceDN w:val="0"/>
        <w:adjustRightInd w:val="0"/>
        <w:spacing w:after="0" w:line="240" w:lineRule="auto"/>
        <w:rPr>
          <w:rFonts w:cstheme="minorHAnsi"/>
          <w:bCs/>
        </w:rPr>
      </w:pPr>
      <w:r w:rsidRPr="00C40FC2">
        <w:rPr>
          <w:rFonts w:cstheme="minorHAnsi"/>
          <w:bCs/>
        </w:rPr>
        <w:t>Offerors shall submit a cover letter and price proposal in the form of electronic documents. The cover letter shall include:</w:t>
      </w:r>
    </w:p>
    <w:p w:rsidR="00D22220" w:rsidRPr="00C40FC2" w:rsidP="00D22220">
      <w:pPr>
        <w:pStyle w:val="ListParagraph"/>
        <w:numPr>
          <w:ilvl w:val="0"/>
          <w:numId w:val="1"/>
        </w:numPr>
        <w:autoSpaceDE w:val="0"/>
        <w:autoSpaceDN w:val="0"/>
        <w:adjustRightInd w:val="0"/>
        <w:spacing w:after="0" w:line="240" w:lineRule="auto"/>
        <w:rPr>
          <w:rFonts w:cstheme="minorHAnsi"/>
          <w:bCs/>
        </w:rPr>
      </w:pPr>
      <w:r w:rsidRPr="00C40FC2">
        <w:rPr>
          <w:rFonts w:cstheme="minorHAnsi"/>
          <w:bCs/>
        </w:rPr>
        <w:t>The solicitation number,</w:t>
      </w:r>
    </w:p>
    <w:p w:rsidR="00D22220" w:rsidRPr="00C40FC2" w:rsidP="00D22220">
      <w:pPr>
        <w:pStyle w:val="ListParagraph"/>
        <w:numPr>
          <w:ilvl w:val="0"/>
          <w:numId w:val="1"/>
        </w:numPr>
        <w:autoSpaceDE w:val="0"/>
        <w:autoSpaceDN w:val="0"/>
        <w:adjustRightInd w:val="0"/>
        <w:spacing w:after="0" w:line="240" w:lineRule="auto"/>
        <w:rPr>
          <w:rFonts w:cstheme="minorHAnsi"/>
          <w:bCs/>
        </w:rPr>
      </w:pPr>
      <w:r w:rsidRPr="00C40FC2">
        <w:rPr>
          <w:rFonts w:cstheme="minorHAnsi"/>
          <w:bCs/>
        </w:rPr>
        <w:t>The name, address, telephone number and e-mail address of the offeror,</w:t>
      </w:r>
    </w:p>
    <w:p w:rsidR="00D22220" w:rsidRPr="00C40FC2" w:rsidP="00D22220">
      <w:pPr>
        <w:pStyle w:val="ListParagraph"/>
        <w:numPr>
          <w:ilvl w:val="0"/>
          <w:numId w:val="1"/>
        </w:numPr>
        <w:autoSpaceDE w:val="0"/>
        <w:autoSpaceDN w:val="0"/>
        <w:adjustRightInd w:val="0"/>
        <w:spacing w:after="0" w:line="240" w:lineRule="auto"/>
        <w:rPr>
          <w:rFonts w:cstheme="minorHAnsi"/>
          <w:bCs/>
        </w:rPr>
      </w:pPr>
      <w:r w:rsidRPr="00C40FC2">
        <w:rPr>
          <w:rFonts w:cstheme="minorHAnsi"/>
          <w:bCs/>
        </w:rPr>
        <w:t>A statement specifying the extent of agreement with all terms, conditions, and provisions included in the solicitation and agreement to furnish all items upon which prices are offered at the price set opposite each item,</w:t>
      </w:r>
    </w:p>
    <w:p w:rsidR="00D22220" w:rsidRPr="00C40FC2" w:rsidP="00D22220">
      <w:pPr>
        <w:pStyle w:val="ListParagraph"/>
        <w:numPr>
          <w:ilvl w:val="0"/>
          <w:numId w:val="1"/>
        </w:numPr>
        <w:autoSpaceDE w:val="0"/>
        <w:autoSpaceDN w:val="0"/>
        <w:adjustRightInd w:val="0"/>
        <w:spacing w:after="0" w:line="240" w:lineRule="auto"/>
        <w:rPr>
          <w:rFonts w:cstheme="minorHAnsi"/>
          <w:bCs/>
        </w:rPr>
      </w:pPr>
      <w:r w:rsidRPr="00C40FC2">
        <w:rPr>
          <w:rFonts w:cstheme="minorHAnsi"/>
          <w:bCs/>
        </w:rPr>
        <w:t>Names, titles, telephone numbers and e-mail addresses of persons authorized to negotiate on the offeror’s behalf with the Government in connection with this solicitation, and name, title, and signature of person authorized to sign the proposal.</w:t>
      </w:r>
    </w:p>
    <w:p w:rsidR="00D22220" w:rsidRPr="00C40FC2" w:rsidP="00D22220">
      <w:pPr>
        <w:autoSpaceDE w:val="0"/>
        <w:autoSpaceDN w:val="0"/>
        <w:adjustRightInd w:val="0"/>
        <w:spacing w:after="0" w:line="240" w:lineRule="auto"/>
        <w:rPr>
          <w:rFonts w:cstheme="minorHAnsi"/>
        </w:rPr>
      </w:pPr>
    </w:p>
    <w:p w:rsidR="00D22220" w:rsidRPr="00C40FC2" w:rsidP="00D22220">
      <w:pPr>
        <w:autoSpaceDE w:val="0"/>
        <w:autoSpaceDN w:val="0"/>
        <w:adjustRightInd w:val="0"/>
        <w:spacing w:after="0" w:line="240" w:lineRule="auto"/>
        <w:rPr>
          <w:rFonts w:cstheme="minorHAnsi"/>
          <w:bCs/>
        </w:rPr>
      </w:pPr>
      <w:r w:rsidRPr="00C40FC2">
        <w:rPr>
          <w:rFonts w:cstheme="minorHAnsi"/>
          <w:bCs/>
        </w:rPr>
        <w:t>Electronic documents shall be submitted in Microsoft Word and/or Microsoft Office Excel as applicable. An additional copy of all documentation shall be submitted using portable document format (.pdf).</w:t>
      </w:r>
    </w:p>
    <w:p w:rsidR="00D22220" w:rsidRPr="00C40FC2" w:rsidP="00D22220">
      <w:pPr>
        <w:autoSpaceDE w:val="0"/>
        <w:autoSpaceDN w:val="0"/>
        <w:adjustRightInd w:val="0"/>
        <w:spacing w:after="0" w:line="240" w:lineRule="auto"/>
        <w:rPr>
          <w:rFonts w:cstheme="minorHAnsi"/>
          <w:bCs/>
        </w:rPr>
      </w:pPr>
    </w:p>
    <w:p w:rsidR="00D22220" w:rsidRPr="00C40FC2" w:rsidP="00D22220">
      <w:pPr>
        <w:autoSpaceDE w:val="0"/>
        <w:autoSpaceDN w:val="0"/>
        <w:adjustRightInd w:val="0"/>
        <w:spacing w:after="0" w:line="240" w:lineRule="auto"/>
        <w:rPr>
          <w:rFonts w:cstheme="minorHAnsi"/>
          <w:bCs/>
        </w:rPr>
      </w:pPr>
      <w:r>
        <w:rPr>
          <w:rFonts w:cstheme="minorHAnsi"/>
          <w:bCs/>
        </w:rPr>
        <w:t>T</w:t>
      </w:r>
      <w:r w:rsidRPr="00C40FC2">
        <w:rPr>
          <w:rFonts w:cstheme="minorHAnsi"/>
          <w:bCs/>
        </w:rPr>
        <w:t>o be considered for award, the offeror is required to submit, the following:</w:t>
      </w:r>
    </w:p>
    <w:p w:rsidR="00D22220" w:rsidRPr="00C40FC2" w:rsidP="00D22220">
      <w:pPr>
        <w:pStyle w:val="ListParagraph"/>
        <w:numPr>
          <w:ilvl w:val="0"/>
          <w:numId w:val="2"/>
        </w:numPr>
        <w:autoSpaceDE w:val="0"/>
        <w:autoSpaceDN w:val="0"/>
        <w:adjustRightInd w:val="0"/>
        <w:spacing w:after="0" w:line="240" w:lineRule="auto"/>
        <w:rPr>
          <w:rFonts w:cstheme="minorHAnsi"/>
          <w:bCs/>
        </w:rPr>
      </w:pPr>
      <w:r w:rsidRPr="00C40FC2">
        <w:rPr>
          <w:rFonts w:cstheme="minorHAnsi"/>
          <w:bCs/>
        </w:rPr>
        <w:t>Signed SF1442.</w:t>
      </w:r>
    </w:p>
    <w:p w:rsidR="00D22220" w:rsidRPr="00C40FC2" w:rsidP="00D22220">
      <w:pPr>
        <w:pStyle w:val="ListParagraph"/>
        <w:numPr>
          <w:ilvl w:val="0"/>
          <w:numId w:val="2"/>
        </w:numPr>
        <w:autoSpaceDE w:val="0"/>
        <w:autoSpaceDN w:val="0"/>
        <w:adjustRightInd w:val="0"/>
        <w:spacing w:after="0" w:line="240" w:lineRule="auto"/>
        <w:rPr>
          <w:rFonts w:cstheme="minorHAnsi"/>
          <w:bCs/>
        </w:rPr>
      </w:pPr>
      <w:r w:rsidRPr="00C40FC2">
        <w:rPr>
          <w:rFonts w:cstheme="minorHAnsi"/>
          <w:bCs/>
        </w:rPr>
        <w:t>Signed Amendment(s) SF30 or acknowledgment of Amendments, if any.</w:t>
      </w:r>
    </w:p>
    <w:p w:rsidR="00D22220" w:rsidRPr="00C40FC2" w:rsidP="00D22220">
      <w:pPr>
        <w:pStyle w:val="ListParagraph"/>
        <w:numPr>
          <w:ilvl w:val="0"/>
          <w:numId w:val="2"/>
        </w:numPr>
        <w:autoSpaceDE w:val="0"/>
        <w:autoSpaceDN w:val="0"/>
        <w:adjustRightInd w:val="0"/>
        <w:spacing w:after="0" w:line="240" w:lineRule="auto"/>
        <w:rPr>
          <w:rFonts w:cstheme="minorHAnsi"/>
          <w:bCs/>
        </w:rPr>
      </w:pPr>
      <w:r w:rsidRPr="00C40FC2">
        <w:rPr>
          <w:rFonts w:cstheme="minorHAnsi"/>
          <w:bCs/>
        </w:rPr>
        <w:t>Offer Guarantee/Bid Bond on form SF 24.</w:t>
      </w:r>
    </w:p>
    <w:p w:rsidR="00D22220" w:rsidRPr="00C40FC2" w:rsidP="00D22220">
      <w:pPr>
        <w:pStyle w:val="ListParagraph"/>
        <w:numPr>
          <w:ilvl w:val="0"/>
          <w:numId w:val="2"/>
        </w:numPr>
        <w:autoSpaceDE w:val="0"/>
        <w:autoSpaceDN w:val="0"/>
        <w:adjustRightInd w:val="0"/>
        <w:spacing w:after="0" w:line="240" w:lineRule="auto"/>
        <w:rPr>
          <w:rFonts w:cstheme="minorHAnsi"/>
          <w:bCs/>
        </w:rPr>
      </w:pPr>
      <w:r w:rsidRPr="00C40FC2">
        <w:rPr>
          <w:rFonts w:cstheme="minorHAnsi"/>
          <w:bCs/>
        </w:rPr>
        <w:t>Solicitation provided Price Schedule and attached Price Schedule Breakdown Sheet that</w:t>
      </w:r>
    </w:p>
    <w:p w:rsidR="00D22220" w:rsidRPr="00C40FC2" w:rsidP="00D22220">
      <w:pPr>
        <w:pStyle w:val="ListParagraph"/>
        <w:autoSpaceDE w:val="0"/>
        <w:autoSpaceDN w:val="0"/>
        <w:adjustRightInd w:val="0"/>
        <w:spacing w:after="0" w:line="240" w:lineRule="auto"/>
        <w:rPr>
          <w:rFonts w:cstheme="minorHAnsi"/>
          <w:bCs/>
        </w:rPr>
      </w:pPr>
      <w:r w:rsidRPr="00C40FC2">
        <w:rPr>
          <w:rFonts w:cstheme="minorHAnsi"/>
          <w:bCs/>
        </w:rPr>
        <w:t>contains pricing for the entire requirement.</w:t>
      </w:r>
    </w:p>
    <w:p w:rsidR="00D22220" w:rsidRPr="00C40FC2" w:rsidP="00D22220">
      <w:pPr>
        <w:pStyle w:val="ListParagraph"/>
        <w:numPr>
          <w:ilvl w:val="0"/>
          <w:numId w:val="3"/>
        </w:numPr>
        <w:autoSpaceDE w:val="0"/>
        <w:autoSpaceDN w:val="0"/>
        <w:adjustRightInd w:val="0"/>
        <w:spacing w:after="0" w:line="240" w:lineRule="auto"/>
        <w:rPr>
          <w:rFonts w:cstheme="minorHAnsi"/>
          <w:bCs/>
        </w:rPr>
      </w:pPr>
      <w:r w:rsidRPr="00C40FC2">
        <w:rPr>
          <w:rFonts w:cstheme="minorHAnsi"/>
          <w:bCs/>
        </w:rPr>
        <w:t>Safety or Environmental Information, and Experience Modification Rate in accordance</w:t>
      </w:r>
    </w:p>
    <w:p w:rsidR="00D22220" w:rsidRPr="00C40FC2" w:rsidP="00D22220">
      <w:pPr>
        <w:pStyle w:val="ListParagraph"/>
        <w:autoSpaceDE w:val="0"/>
        <w:autoSpaceDN w:val="0"/>
        <w:adjustRightInd w:val="0"/>
        <w:spacing w:after="0" w:line="240" w:lineRule="auto"/>
        <w:rPr>
          <w:rFonts w:cstheme="minorHAnsi"/>
          <w:bCs/>
        </w:rPr>
      </w:pPr>
      <w:r w:rsidRPr="00C40FC2">
        <w:rPr>
          <w:rFonts w:cstheme="minorHAnsi"/>
          <w:bCs/>
        </w:rPr>
        <w:t>with the written instructions stated below.</w:t>
      </w:r>
    </w:p>
    <w:p w:rsidR="00D22220" w:rsidRPr="00C40FC2" w:rsidP="00D22220">
      <w:pPr>
        <w:pStyle w:val="ListParagraph"/>
        <w:numPr>
          <w:ilvl w:val="0"/>
          <w:numId w:val="3"/>
        </w:numPr>
        <w:autoSpaceDE w:val="0"/>
        <w:autoSpaceDN w:val="0"/>
        <w:adjustRightInd w:val="0"/>
        <w:spacing w:after="0" w:line="240" w:lineRule="auto"/>
        <w:rPr>
          <w:rFonts w:cstheme="minorHAnsi"/>
          <w:bCs/>
        </w:rPr>
      </w:pPr>
      <w:r w:rsidRPr="00C40FC2">
        <w:rPr>
          <w:rFonts w:cstheme="minorHAnsi"/>
          <w:bCs/>
        </w:rPr>
        <w:t>Limitations on Subcontracting Certificate of Compliance, see attached, must be</w:t>
      </w:r>
    </w:p>
    <w:p w:rsidR="00D22220" w:rsidRPr="00C40FC2" w:rsidP="00D22220">
      <w:pPr>
        <w:pStyle w:val="ListParagraph"/>
        <w:autoSpaceDE w:val="0"/>
        <w:autoSpaceDN w:val="0"/>
        <w:adjustRightInd w:val="0"/>
        <w:spacing w:after="0" w:line="240" w:lineRule="auto"/>
        <w:rPr>
          <w:rFonts w:cstheme="minorHAnsi"/>
          <w:bCs/>
        </w:rPr>
      </w:pPr>
      <w:r w:rsidRPr="00C40FC2">
        <w:rPr>
          <w:rFonts w:cstheme="minorHAnsi"/>
          <w:bCs/>
        </w:rPr>
        <w:t>completed, signed, and returned (per VAAR 852.219-77, VA NOTICE OF LIMITATIONS</w:t>
      </w:r>
    </w:p>
    <w:p w:rsidR="00D22220" w:rsidRPr="00C40FC2" w:rsidP="00D22220">
      <w:pPr>
        <w:tabs>
          <w:tab w:val="left" w:pos="360"/>
          <w:tab w:val="left" w:pos="720"/>
          <w:tab w:val="left" w:pos="900"/>
          <w:tab w:val="left" w:pos="1080"/>
          <w:tab w:val="left" w:pos="1440"/>
          <w:tab w:val="left" w:pos="1800"/>
          <w:tab w:val="left" w:pos="2160"/>
        </w:tabs>
        <w:spacing w:after="0" w:line="240" w:lineRule="auto"/>
        <w:rPr>
          <w:rFonts w:cstheme="minorHAnsi"/>
          <w:bCs/>
        </w:rPr>
      </w:pPr>
      <w:r w:rsidRPr="00C40FC2">
        <w:rPr>
          <w:rFonts w:cstheme="minorHAnsi"/>
          <w:bCs/>
        </w:rPr>
        <w:tab/>
      </w:r>
      <w:r w:rsidRPr="00C40FC2">
        <w:rPr>
          <w:rFonts w:cstheme="minorHAnsi"/>
          <w:bCs/>
        </w:rPr>
        <w:tab/>
        <w:t>ON SUBCONTRACTING).</w:t>
      </w:r>
    </w:p>
    <w:p w:rsidR="00D22220" w:rsidRPr="00C40FC2" w:rsidP="00D22220">
      <w:pPr>
        <w:tabs>
          <w:tab w:val="left" w:pos="360"/>
          <w:tab w:val="left" w:pos="720"/>
          <w:tab w:val="left" w:pos="1350"/>
          <w:tab w:val="left" w:pos="1440"/>
          <w:tab w:val="left" w:pos="1800"/>
          <w:tab w:val="left" w:pos="2160"/>
        </w:tabs>
        <w:spacing w:after="0" w:line="240" w:lineRule="auto"/>
        <w:rPr>
          <w:rFonts w:cstheme="minorHAnsi"/>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b/>
        </w:rPr>
      </w:pPr>
      <w:r w:rsidRPr="00C40FC2">
        <w:rPr>
          <w:rFonts w:cstheme="minorHAnsi"/>
          <w:b/>
        </w:rPr>
        <w:t xml:space="preserve">SYSTEM FOR AWARD MANAGEMENT (SAM):  </w:t>
      </w:r>
      <w:r w:rsidRPr="00C40FC2">
        <w:rPr>
          <w:rFonts w:cstheme="minorHAnsi"/>
        </w:rPr>
        <w:t xml:space="preserve">Contractors must ensure that their registration in SAM is up to date at time of proposal due date and prior to award of a task order.  For more information, see the SAM website at </w:t>
      </w:r>
      <w:r>
        <w:fldChar w:fldCharType="begin"/>
      </w:r>
      <w:r>
        <w:instrText xml:space="preserve"> HYPERLINK "http://www.sam.gov/" </w:instrText>
      </w:r>
      <w:r>
        <w:fldChar w:fldCharType="separate"/>
      </w:r>
      <w:r w:rsidRPr="00C40FC2">
        <w:rPr>
          <w:rStyle w:val="Hyperlink"/>
          <w:rFonts w:cstheme="minorHAnsi"/>
        </w:rPr>
        <w:t>http://www.sam.gov</w:t>
      </w:r>
      <w:r>
        <w:fldChar w:fldCharType="end"/>
      </w:r>
      <w:r w:rsidRPr="00C40FC2">
        <w:rPr>
          <w:rFonts w:cstheme="minorHAnsi"/>
        </w:rPr>
        <w:t xml:space="preserve">.  A task order cannot be awarded to a contractor that is not registered and current in SAM. </w:t>
      </w:r>
    </w:p>
    <w:p w:rsidR="00D22220" w:rsidRPr="00C40FC2" w:rsidP="00D22220">
      <w:pPr>
        <w:tabs>
          <w:tab w:val="left" w:pos="360"/>
          <w:tab w:val="left" w:pos="720"/>
          <w:tab w:val="left" w:pos="1350"/>
          <w:tab w:val="left" w:pos="1440"/>
          <w:tab w:val="left" w:pos="1800"/>
          <w:tab w:val="left" w:pos="2160"/>
        </w:tabs>
        <w:spacing w:after="0" w:line="240" w:lineRule="auto"/>
        <w:rPr>
          <w:rFonts w:cstheme="minorHAnsi"/>
        </w:rPr>
      </w:pPr>
    </w:p>
    <w:p w:rsidR="00D22220" w:rsidRPr="00C40FC2" w:rsidP="00D22220">
      <w:pPr>
        <w:tabs>
          <w:tab w:val="left" w:pos="360"/>
          <w:tab w:val="left" w:pos="720"/>
          <w:tab w:val="left" w:pos="1350"/>
          <w:tab w:val="left" w:pos="1440"/>
          <w:tab w:val="left" w:pos="1800"/>
          <w:tab w:val="left" w:pos="2160"/>
        </w:tabs>
        <w:spacing w:after="0" w:line="240" w:lineRule="auto"/>
        <w:rPr>
          <w:rFonts w:cstheme="minorHAnsi"/>
        </w:rPr>
      </w:pPr>
      <w:r w:rsidRPr="00C40FC2">
        <w:rPr>
          <w:rFonts w:cstheme="minorHAnsi"/>
          <w:b/>
        </w:rPr>
        <w:t>CLAUSES:</w:t>
      </w:r>
      <w:r>
        <w:rPr>
          <w:rFonts w:cstheme="minorHAnsi"/>
          <w:b/>
        </w:rPr>
        <w:t xml:space="preserve">  </w:t>
      </w:r>
      <w:r w:rsidRPr="00C40FC2">
        <w:rPr>
          <w:rFonts w:cstheme="minorHAnsi"/>
        </w:rPr>
        <w:t>All applicable Clauses of the base IDIQ contract for each offeror are incorporated into this solicitation in full force and effect.</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b/>
        </w:rPr>
      </w:pPr>
      <w:r w:rsidRPr="00C40FC2">
        <w:rPr>
          <w:rFonts w:cstheme="minorHAnsi"/>
        </w:rPr>
        <w:t xml:space="preserve">FAR 52.222-23, NOTICE OF REQUIREMENT FOR AFFIRMATIVE ACTION TO ENSURE EQUAL EMPLOYMENT OPPORTUNITY FOR CONSTRUCTION (FEB 1999). Goals for minority participation for each trade and Goals for female participation for each trade: </w:t>
      </w:r>
      <w:r w:rsidRPr="00C40FC2">
        <w:rPr>
          <w:rFonts w:cstheme="minorHAnsi"/>
          <w:b/>
        </w:rPr>
        <w:t xml:space="preserve"> Minority: 3.4%; Female: </w:t>
      </w:r>
      <w:r w:rsidRPr="00C40FC2">
        <w:rPr>
          <w:rFonts w:cstheme="minorHAnsi"/>
          <w:b/>
        </w:rPr>
        <w:tab/>
        <w:t>6.9%</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b/>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rPr>
        <w:t>VAAR 852.236-90, RESTRICTION ON SUBMISSION AND USE OF EQUAL PRODUCTS (NOV 1986)</w:t>
      </w:r>
    </w:p>
    <w:p w:rsidR="00D22220" w:rsidRPr="00C40FC2" w:rsidP="00D22220">
      <w:pPr>
        <w:spacing w:after="0" w:line="240" w:lineRule="auto"/>
        <w:ind w:left="1440" w:firstLine="1"/>
        <w:rPr>
          <w:rFonts w:cstheme="minorHAnsi"/>
        </w:rPr>
      </w:pPr>
      <w:r w:rsidRPr="00C40FC2">
        <w:rPr>
          <w:rFonts w:cstheme="minorHAnsi"/>
        </w:rPr>
        <w:t>This clause applies to the following items:</w:t>
      </w:r>
    </w:p>
    <w:p w:rsidR="00D22220" w:rsidRPr="00C40FC2" w:rsidP="00D22220">
      <w:pPr>
        <w:pStyle w:val="NoSpacing"/>
        <w:ind w:left="1440"/>
        <w:rPr>
          <w:rFonts w:eastAsia="Times New Roman" w:cstheme="minorHAnsi"/>
        </w:rPr>
      </w:pPr>
      <w:r w:rsidRPr="00C40FC2">
        <w:rPr>
          <w:rFonts w:eastAsia="Times New Roman" w:cstheme="minorHAnsi"/>
        </w:rPr>
        <w:t>Aethon</w:t>
      </w:r>
      <w:r w:rsidRPr="00C40FC2">
        <w:rPr>
          <w:rFonts w:eastAsia="Times New Roman" w:cstheme="minorHAnsi"/>
        </w:rPr>
        <w:t xml:space="preserve"> Robot System</w:t>
      </w:r>
    </w:p>
    <w:p w:rsidR="00D22220" w:rsidRPr="00C40FC2" w:rsidP="00D22220">
      <w:pPr>
        <w:pStyle w:val="NoSpacing"/>
        <w:ind w:left="1440"/>
        <w:rPr>
          <w:rFonts w:eastAsia="Times New Roman" w:cstheme="minorHAnsi"/>
        </w:rPr>
      </w:pPr>
      <w:r w:rsidRPr="00C40FC2">
        <w:rPr>
          <w:rFonts w:eastAsia="Times New Roman" w:cstheme="minorHAnsi"/>
        </w:rPr>
        <w:t>Ascom</w:t>
      </w:r>
      <w:r w:rsidRPr="00C40FC2">
        <w:rPr>
          <w:rFonts w:eastAsia="Times New Roman" w:cstheme="minorHAnsi"/>
        </w:rPr>
        <w:t xml:space="preserve"> Nurse Call System</w:t>
      </w:r>
    </w:p>
    <w:p w:rsidR="00D22220" w:rsidRPr="00C40FC2" w:rsidP="00D22220">
      <w:pPr>
        <w:pStyle w:val="NoSpacing"/>
        <w:ind w:left="1440"/>
        <w:rPr>
          <w:rFonts w:eastAsia="Times New Roman" w:cstheme="minorHAnsi"/>
        </w:rPr>
      </w:pPr>
      <w:r w:rsidRPr="00C40FC2">
        <w:rPr>
          <w:rFonts w:eastAsia="Times New Roman" w:cstheme="minorHAnsi"/>
        </w:rPr>
        <w:t>BEST Lock 9K System</w:t>
      </w:r>
    </w:p>
    <w:p w:rsidR="00D22220" w:rsidRPr="00C40FC2" w:rsidP="00D22220">
      <w:pPr>
        <w:pStyle w:val="NoSpacing"/>
        <w:ind w:left="1440"/>
        <w:rPr>
          <w:rFonts w:eastAsia="Times New Roman" w:cstheme="minorHAnsi"/>
        </w:rPr>
      </w:pPr>
      <w:r w:rsidRPr="00C40FC2">
        <w:rPr>
          <w:rFonts w:eastAsia="Times New Roman" w:cstheme="minorHAnsi"/>
        </w:rPr>
        <w:t>Hillrom</w:t>
      </w:r>
      <w:r w:rsidRPr="00C40FC2">
        <w:rPr>
          <w:rFonts w:eastAsia="Times New Roman" w:cstheme="minorHAnsi"/>
        </w:rPr>
        <w:t xml:space="preserve"> Patient Lifts</w:t>
      </w:r>
    </w:p>
    <w:p w:rsidR="00D22220" w:rsidRPr="00C40FC2" w:rsidP="00D22220">
      <w:pPr>
        <w:pStyle w:val="NoSpacing"/>
        <w:ind w:left="1440"/>
        <w:rPr>
          <w:rFonts w:eastAsia="Times New Roman" w:cstheme="minorHAnsi"/>
        </w:rPr>
      </w:pPr>
      <w:r w:rsidRPr="00C40FC2">
        <w:rPr>
          <w:rFonts w:eastAsia="Times New Roman" w:cstheme="minorHAnsi"/>
        </w:rPr>
        <w:t>Johnson Controls (BAS, Fire Alarm System, PIV Card Readers)</w:t>
      </w:r>
    </w:p>
    <w:p w:rsidR="00D22220" w:rsidRPr="00C40FC2" w:rsidP="00D22220">
      <w:pPr>
        <w:pStyle w:val="NoSpacing"/>
        <w:rPr>
          <w:rFonts w:eastAsia="Times New Roman" w:cstheme="minorHAnsi"/>
        </w:rPr>
      </w:pPr>
    </w:p>
    <w:p w:rsidR="00D22220" w:rsidRPr="00C40FC2" w:rsidP="00D22220">
      <w:pPr>
        <w:pStyle w:val="NoSpacing"/>
        <w:ind w:left="1440"/>
        <w:rPr>
          <w:rFonts w:eastAsia="Times New Roman" w:cstheme="minorHAnsi"/>
        </w:rPr>
      </w:pPr>
      <w:r w:rsidRPr="00C40FC2">
        <w:rPr>
          <w:rFonts w:eastAsia="Times New Roman" w:cstheme="minorHAnsi"/>
        </w:rPr>
        <w:t>**See attachments—Justifications and Approvals</w:t>
      </w:r>
    </w:p>
    <w:p w:rsidR="00D22220" w:rsidRPr="00C40FC2" w:rsidP="00D22220">
      <w:pPr>
        <w:pStyle w:val="NoSpacing"/>
        <w:ind w:left="1440"/>
        <w:rPr>
          <w:rFonts w:eastAsia="Times New Roman" w:cstheme="minorHAnsi"/>
        </w:rPr>
      </w:pPr>
    </w:p>
    <w:p w:rsidR="00D22220" w:rsidRPr="00C40FC2" w:rsidP="00D22220">
      <w:pPr>
        <w:spacing w:after="0" w:line="240" w:lineRule="auto"/>
        <w:rPr>
          <w:rFonts w:cstheme="minorHAnsi"/>
        </w:rPr>
      </w:pPr>
      <w:r w:rsidRPr="00C40FC2">
        <w:rPr>
          <w:rFonts w:cstheme="minorHAnsi"/>
        </w:rPr>
        <w:t>Notwithstanding the "Material and Workmanship" clause of this contract, FAR 52.236-5(a), nor any other contractual provision, "equal" products will not be considered by the Department of Veterans Affairs and may not be used.</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b/>
          <w:highlight w:val="yellow"/>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b/>
        </w:rPr>
        <w:t>SAFETY OR ENVIRONMENTAL VIOLATIONS AND EXPERIENCE MODIFICATION RATE:</w:t>
      </w:r>
      <w:r>
        <w:rPr>
          <w:rFonts w:cstheme="minorHAnsi"/>
          <w:b/>
        </w:rPr>
        <w:t xml:space="preserve">  </w:t>
      </w:r>
      <w:r w:rsidRPr="00C40FC2">
        <w:rPr>
          <w:rFonts w:cstheme="minorHAnsi"/>
        </w:rPr>
        <w:t xml:space="preserve">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 </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rPr>
        <w:t>All Bidders/Offerors shall submit information regarding their current Experience Modification Rate (EMR) equal to or less than 1.0.  This information shall be obtained from the bidder's/offeror's insurance company and be furnished on the insurance carrier's letterhead.</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rPr>
        <w:t>A 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 submit this information may result in a determination of “</w:t>
      </w:r>
      <w:r w:rsidRPr="00C40FC2">
        <w:rPr>
          <w:rFonts w:cstheme="minorHAnsi"/>
        </w:rPr>
        <w:t>Non-Responsibility</w:t>
      </w:r>
      <w:r w:rsidRPr="00C40FC2">
        <w:rPr>
          <w:rFonts w:cstheme="minorHAnsi"/>
        </w:rPr>
        <w:t>” for the bidder/offeror.  NOTE: Any information received by the Government that would cause for a negative Determination of Responsibility will make the bidder/offeror ineligible for award.</w:t>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744DC8" w:rsidP="00D22220">
      <w:pPr>
        <w:tabs>
          <w:tab w:val="left" w:pos="360"/>
          <w:tab w:val="left" w:pos="720"/>
          <w:tab w:val="left" w:pos="900"/>
          <w:tab w:val="left" w:pos="1350"/>
          <w:tab w:val="left" w:pos="1800"/>
          <w:tab w:val="left" w:pos="2160"/>
        </w:tabs>
        <w:spacing w:after="0" w:line="240" w:lineRule="auto"/>
        <w:rPr>
          <w:rFonts w:cstheme="minorHAnsi"/>
        </w:rPr>
      </w:pPr>
      <w:r w:rsidRPr="00C40FC2">
        <w:rPr>
          <w:rFonts w:cstheme="minorHAnsi"/>
        </w:rPr>
        <w:t>This requirement is applicable to all subcontracting tiers, and prospective prime contractors are responsible for determining the responsibility of their prospective.</w:t>
      </w:r>
    </w:p>
    <w:p w:rsidR="00744DC8">
      <w:pPr>
        <w:spacing w:after="160" w:line="259" w:lineRule="auto"/>
        <w:rPr>
          <w:rFonts w:cstheme="minorHAnsi"/>
        </w:rPr>
      </w:pPr>
      <w:r>
        <w:rPr>
          <w:rFonts w:cstheme="minorHAnsi"/>
        </w:rPr>
        <w:br w:type="page"/>
      </w:r>
    </w:p>
    <w:p w:rsidR="00D22220" w:rsidRPr="00C40FC2" w:rsidP="00D22220">
      <w:pPr>
        <w:tabs>
          <w:tab w:val="left" w:pos="360"/>
          <w:tab w:val="left" w:pos="720"/>
          <w:tab w:val="left" w:pos="900"/>
          <w:tab w:val="left" w:pos="1350"/>
          <w:tab w:val="left" w:pos="1800"/>
          <w:tab w:val="left" w:pos="2160"/>
        </w:tabs>
        <w:spacing w:after="0" w:line="240" w:lineRule="auto"/>
        <w:rPr>
          <w:rFonts w:cstheme="minorHAnsi"/>
        </w:rPr>
      </w:pPr>
    </w:p>
    <w:p w:rsidR="004F678C"/>
    <w:p w:rsidR="001116ED" w:rsidP="001116ED">
      <w:pPr>
        <w:pStyle w:val="NormalWeb"/>
        <w:spacing w:before="0" w:beforeAutospacing="0" w:after="0" w:afterAutospacing="0"/>
        <w:jc w:val="center"/>
        <w:rPr>
          <w:rFonts w:ascii="Arial" w:eastAsia="Times New Roman" w:hAnsi="Arial" w:cs="Arial"/>
          <w:b/>
          <w:sz w:val="22"/>
          <w:szCs w:val="22"/>
        </w:rPr>
      </w:pPr>
      <w:bookmarkStart w:id="0" w:name="_Hlk44935540"/>
      <w:r w:rsidRPr="00A07323">
        <w:rPr>
          <w:rFonts w:ascii="Arial" w:eastAsia="Times New Roman" w:hAnsi="Arial" w:cs="Arial"/>
          <w:b/>
          <w:sz w:val="22"/>
          <w:szCs w:val="22"/>
        </w:rPr>
        <w:t>P</w:t>
      </w:r>
      <w:r>
        <w:rPr>
          <w:rFonts w:ascii="Arial" w:eastAsia="Times New Roman" w:hAnsi="Arial" w:cs="Arial"/>
          <w:b/>
          <w:sz w:val="22"/>
          <w:szCs w:val="22"/>
        </w:rPr>
        <w:t>rice Schedule Sheet</w:t>
      </w:r>
    </w:p>
    <w:p w:rsidR="0035015A" w:rsidP="001116ED">
      <w:pPr>
        <w:pStyle w:val="NormalWeb"/>
        <w:spacing w:before="0" w:beforeAutospacing="0" w:after="0" w:afterAutospacing="0"/>
        <w:jc w:val="center"/>
        <w:rPr>
          <w:rFonts w:ascii="Arial" w:eastAsia="Times New Roman" w:hAnsi="Arial" w:cs="Arial"/>
          <w:b/>
          <w:sz w:val="22"/>
          <w:szCs w:val="22"/>
        </w:rPr>
      </w:pPr>
    </w:p>
    <w:p w:rsidR="0035015A" w:rsidP="001116ED">
      <w:pPr>
        <w:pStyle w:val="NormalWeb"/>
        <w:spacing w:before="0" w:beforeAutospacing="0" w:after="0" w:afterAutospacing="0"/>
        <w:jc w:val="center"/>
        <w:rPr>
          <w:rFonts w:ascii="Arial" w:eastAsia="Times New Roman" w:hAnsi="Arial" w:cs="Arial"/>
          <w:b/>
          <w:sz w:val="22"/>
          <w:szCs w:val="22"/>
        </w:rPr>
      </w:pPr>
    </w:p>
    <w:p w:rsidR="00583167" w:rsidP="0035015A">
      <w:pPr>
        <w:pStyle w:val="NormalWeb"/>
        <w:numPr>
          <w:ilvl w:val="1"/>
          <w:numId w:val="4"/>
        </w:numPr>
        <w:spacing w:before="0" w:beforeAutospacing="0" w:after="0" w:afterAutospacing="0"/>
        <w:rPr>
          <w:rFonts w:ascii="Arial" w:eastAsia="Times New Roman" w:hAnsi="Arial" w:cs="Arial"/>
          <w:b/>
          <w:sz w:val="22"/>
          <w:szCs w:val="22"/>
        </w:rPr>
      </w:pPr>
      <w:bookmarkEnd w:id="0"/>
      <w:r>
        <w:rPr>
          <w:rFonts w:ascii="Arial" w:eastAsia="Times New Roman" w:hAnsi="Arial" w:cs="Arial"/>
          <w:b/>
          <w:sz w:val="22"/>
          <w:szCs w:val="22"/>
        </w:rPr>
        <w:t>BID INSTRUCTIONS</w:t>
      </w:r>
    </w:p>
    <w:p w:rsidR="00583167" w:rsidP="00583167">
      <w:pPr>
        <w:pStyle w:val="NormalWeb"/>
        <w:spacing w:before="0" w:beforeAutospacing="0" w:after="0" w:afterAutospacing="0"/>
        <w:rPr>
          <w:rFonts w:ascii="Arial" w:eastAsia="Times New Roman" w:hAnsi="Arial" w:cs="Arial"/>
          <w:b/>
          <w:sz w:val="22"/>
          <w:szCs w:val="22"/>
        </w:rPr>
      </w:pPr>
    </w:p>
    <w:p w:rsidR="00583167" w:rsidRPr="00114922" w:rsidP="00583167">
      <w:pPr>
        <w:pStyle w:val="NormalWeb"/>
        <w:spacing w:before="0" w:beforeAutospacing="0" w:after="0" w:afterAutospacing="0"/>
        <w:ind w:left="2"/>
        <w:rPr>
          <w:rFonts w:ascii="Arial" w:eastAsia="Times New Roman" w:hAnsi="Arial" w:cs="Arial"/>
          <w:szCs w:val="22"/>
        </w:rPr>
      </w:pPr>
      <w:r>
        <w:rPr>
          <w:rFonts w:ascii="Arial" w:eastAsia="Times New Roman" w:hAnsi="Arial" w:cs="Arial"/>
          <w:szCs w:val="22"/>
        </w:rPr>
        <w:t>A single award will be made on Item LIN No. 0001 (Base Bid).</w:t>
      </w:r>
    </w:p>
    <w:p w:rsidR="00583167" w:rsidP="00583167">
      <w:pPr>
        <w:pStyle w:val="NormalWeb"/>
        <w:spacing w:before="0" w:beforeAutospacing="0" w:after="0" w:afterAutospacing="0"/>
        <w:rPr>
          <w:rFonts w:ascii="Arial" w:eastAsia="Times New Roman" w:hAnsi="Arial" w:cs="Arial"/>
          <w:b/>
          <w:sz w:val="22"/>
          <w:szCs w:val="22"/>
        </w:rPr>
      </w:pPr>
    </w:p>
    <w:p w:rsidR="00583167" w:rsidP="00583167">
      <w:pPr>
        <w:pStyle w:val="NormalWeb"/>
        <w:spacing w:before="0" w:beforeAutospacing="0" w:after="0" w:afterAutospacing="0"/>
        <w:rPr>
          <w:rFonts w:ascii="Arial" w:eastAsia="Times New Roman" w:hAnsi="Arial" w:cs="Arial"/>
          <w:b/>
          <w:sz w:val="22"/>
          <w:szCs w:val="22"/>
        </w:rPr>
      </w:pPr>
      <w:r>
        <w:rPr>
          <w:rFonts w:ascii="Arial" w:eastAsia="Times New Roman" w:hAnsi="Arial" w:cs="Arial"/>
          <w:b/>
          <w:sz w:val="22"/>
          <w:szCs w:val="22"/>
        </w:rPr>
        <w:t xml:space="preserve">1.2 BID SCHEDULE </w:t>
      </w:r>
    </w:p>
    <w:p w:rsidR="00583167" w:rsidP="00583167">
      <w:pPr>
        <w:pStyle w:val="NormalWeb"/>
        <w:spacing w:before="0" w:beforeAutospacing="0" w:after="0" w:afterAutospacing="0"/>
        <w:rPr>
          <w:rFonts w:ascii="Arial" w:eastAsia="Times New Roman" w:hAnsi="Arial" w:cs="Arial"/>
          <w:b/>
          <w:sz w:val="22"/>
          <w:szCs w:val="22"/>
        </w:rPr>
      </w:pPr>
    </w:p>
    <w:p w:rsidR="00583167" w:rsidP="00583167">
      <w:pPr>
        <w:pStyle w:val="NormalWeb"/>
        <w:spacing w:before="0" w:beforeAutospacing="0" w:after="0" w:afterAutospacing="0"/>
        <w:rPr>
          <w:rFonts w:ascii="Arial" w:eastAsia="Times New Roman" w:hAnsi="Arial" w:cs="Arial"/>
          <w:sz w:val="22"/>
          <w:szCs w:val="22"/>
        </w:rPr>
      </w:pPr>
      <w:r w:rsidRPr="00114922">
        <w:rPr>
          <w:rFonts w:ascii="Arial" w:eastAsia="Times New Roman" w:hAnsi="Arial" w:cs="Arial"/>
          <w:sz w:val="22"/>
          <w:szCs w:val="22"/>
        </w:rPr>
        <w:t>Contractor_______________________</w:t>
      </w:r>
    </w:p>
    <w:p w:rsidR="00D7618F" w:rsidP="00583167">
      <w:pPr>
        <w:pStyle w:val="NormalWeb"/>
        <w:spacing w:before="0" w:beforeAutospacing="0" w:after="0" w:afterAutospacing="0"/>
        <w:rPr>
          <w:rFonts w:ascii="Arial" w:eastAsia="Times New Roman" w:hAnsi="Arial" w:cs="Arial"/>
          <w:sz w:val="22"/>
          <w:szCs w:val="22"/>
        </w:rPr>
      </w:pPr>
    </w:p>
    <w:p w:rsidR="00D7618F" w:rsidRPr="00114922" w:rsidP="00583167">
      <w:pPr>
        <w:pStyle w:val="NormalWeb"/>
        <w:spacing w:before="0" w:beforeAutospacing="0" w:after="0" w:afterAutospacing="0"/>
        <w:rPr>
          <w:rFonts w:ascii="Arial" w:eastAsia="Times New Roman" w:hAnsi="Arial" w:cs="Arial"/>
          <w:sz w:val="22"/>
          <w:szCs w:val="22"/>
        </w:rPr>
      </w:pPr>
    </w:p>
    <w:p w:rsidR="00F921C4" w:rsidP="004B752D">
      <w:pPr>
        <w:rPr>
          <w:rFonts w:ascii="Arial" w:hAnsi="Arial" w:cs="Arial"/>
        </w:rPr>
      </w:pPr>
    </w:p>
    <w:p w:rsidR="00D7618F" w:rsidP="004B752D">
      <w:pPr>
        <w:rPr>
          <w:rFonts w:ascii="Arial" w:hAnsi="Arial" w:cs="Arial"/>
        </w:rPr>
      </w:pPr>
    </w:p>
    <w:tbl>
      <w:tblPr>
        <w:tblStyle w:val="LightListAccent1"/>
        <w:tblpPr w:leftFromText="180" w:rightFromText="180" w:vertAnchor="page" w:horzAnchor="margin" w:tblpY="5145"/>
        <w:tblW w:w="9404" w:type="dxa"/>
        <w:tblLook w:val="04A0"/>
      </w:tblPr>
      <w:tblGrid>
        <w:gridCol w:w="1183"/>
        <w:gridCol w:w="2698"/>
        <w:gridCol w:w="2102"/>
        <w:gridCol w:w="1144"/>
        <w:gridCol w:w="348"/>
        <w:gridCol w:w="1929"/>
      </w:tblGrid>
      <w:tr w:rsidTr="00D7618F">
        <w:tblPrEx>
          <w:tblW w:w="9404" w:type="dxa"/>
          <w:tblLook w:val="04A0"/>
        </w:tblPrEx>
        <w:trPr>
          <w:trHeight w:val="675"/>
        </w:trPr>
        <w:tc>
          <w:tcPr>
            <w:tcW w:w="1182" w:type="dxa"/>
            <w:tcBorders>
              <w:top w:val="single" w:sz="8" w:space="0" w:color="4472C4" w:themeColor="accent1"/>
              <w:left w:val="single" w:sz="8" w:space="0" w:color="4472C4" w:themeColor="accent1"/>
              <w:bottom w:val="single" w:sz="8" w:space="0" w:color="4472C4" w:themeColor="accent1"/>
              <w:right w:val="nil"/>
            </w:tcBorders>
            <w:vAlign w:val="bottom"/>
            <w:hideMark/>
          </w:tcPr>
          <w:p w:rsidR="0035015A" w:rsidRPr="0097158F" w:rsidP="00D7618F">
            <w:pPr>
              <w:spacing w:before="60" w:after="60"/>
              <w:rPr>
                <w:rFonts w:ascii="Arial" w:hAnsi="Arial" w:cs="Arial"/>
              </w:rPr>
            </w:pPr>
            <w:r w:rsidRPr="0097158F">
              <w:rPr>
                <w:rFonts w:ascii="Arial" w:hAnsi="Arial" w:cs="Arial"/>
              </w:rPr>
              <w:t>ITEM NUMBER</w:t>
            </w:r>
          </w:p>
        </w:tc>
        <w:tc>
          <w:tcPr>
            <w:tcW w:w="2700" w:type="dxa"/>
            <w:tcBorders>
              <w:top w:val="single" w:sz="8" w:space="0" w:color="4472C4" w:themeColor="accent1"/>
              <w:left w:val="nil"/>
              <w:bottom w:val="single" w:sz="8" w:space="0" w:color="4472C4" w:themeColor="accent1"/>
              <w:right w:val="nil"/>
            </w:tcBorders>
            <w:vAlign w:val="bottom"/>
            <w:hideMark/>
          </w:tcPr>
          <w:p w:rsidR="0035015A" w:rsidRPr="0097158F" w:rsidP="00D7618F">
            <w:pPr>
              <w:spacing w:before="60" w:after="60"/>
              <w:rPr>
                <w:rFonts w:ascii="Arial" w:hAnsi="Arial" w:cs="Arial"/>
              </w:rPr>
            </w:pPr>
            <w:r w:rsidRPr="0097158F">
              <w:rPr>
                <w:rFonts w:ascii="Arial" w:hAnsi="Arial" w:cs="Arial"/>
              </w:rPr>
              <w:t>DESCRIPTION OF SERVICES</w:t>
            </w:r>
            <w:r>
              <w:rPr>
                <w:rFonts w:ascii="Arial" w:hAnsi="Arial" w:cs="Arial"/>
              </w:rPr>
              <w:t xml:space="preserve">    </w:t>
            </w:r>
          </w:p>
        </w:tc>
        <w:tc>
          <w:tcPr>
            <w:tcW w:w="2101" w:type="dxa"/>
            <w:tcBorders>
              <w:top w:val="single" w:sz="8" w:space="0" w:color="4472C4" w:themeColor="accent1"/>
              <w:left w:val="nil"/>
              <w:bottom w:val="single" w:sz="8" w:space="0" w:color="4472C4" w:themeColor="accent1"/>
              <w:right w:val="nil"/>
            </w:tcBorders>
            <w:vAlign w:val="bottom"/>
            <w:hideMark/>
          </w:tcPr>
          <w:p w:rsidR="0035015A" w:rsidRPr="0097158F" w:rsidP="00D7618F">
            <w:pPr>
              <w:spacing w:before="60" w:after="60"/>
              <w:jc w:val="right"/>
              <w:rPr>
                <w:rFonts w:ascii="Arial" w:hAnsi="Arial" w:cs="Arial"/>
              </w:rPr>
            </w:pPr>
            <w:r>
              <w:rPr>
                <w:rFonts w:ascii="Arial" w:hAnsi="Arial" w:cs="Arial"/>
              </w:rPr>
              <w:t xml:space="preserve">  </w:t>
            </w:r>
            <w:r w:rsidRPr="0097158F">
              <w:rPr>
                <w:rFonts w:ascii="Arial" w:hAnsi="Arial" w:cs="Arial"/>
              </w:rPr>
              <w:t>QUANTITY</w:t>
            </w:r>
          </w:p>
        </w:tc>
        <w:tc>
          <w:tcPr>
            <w:tcW w:w="1144" w:type="dxa"/>
            <w:tcBorders>
              <w:top w:val="single" w:sz="8" w:space="0" w:color="4472C4" w:themeColor="accent1"/>
              <w:left w:val="nil"/>
              <w:bottom w:val="single" w:sz="8" w:space="0" w:color="4472C4" w:themeColor="accent1"/>
              <w:right w:val="nil"/>
            </w:tcBorders>
            <w:vAlign w:val="bottom"/>
            <w:hideMark/>
          </w:tcPr>
          <w:p w:rsidR="0035015A" w:rsidRPr="0097158F" w:rsidP="00D7618F">
            <w:pPr>
              <w:spacing w:before="60" w:after="60"/>
              <w:rPr>
                <w:rFonts w:ascii="Arial" w:hAnsi="Arial" w:cs="Arial"/>
              </w:rPr>
            </w:pPr>
            <w:r w:rsidRPr="0097158F">
              <w:rPr>
                <w:rFonts w:ascii="Arial" w:hAnsi="Arial" w:cs="Arial"/>
              </w:rPr>
              <w:t>UNIT</w:t>
            </w:r>
          </w:p>
        </w:tc>
        <w:tc>
          <w:tcPr>
            <w:tcW w:w="348" w:type="dxa"/>
            <w:tcBorders>
              <w:top w:val="single" w:sz="8" w:space="0" w:color="4472C4" w:themeColor="accent1"/>
              <w:left w:val="nil"/>
              <w:bottom w:val="single" w:sz="8" w:space="0" w:color="4472C4" w:themeColor="accent1"/>
              <w:right w:val="nil"/>
            </w:tcBorders>
            <w:vAlign w:val="bottom"/>
            <w:hideMark/>
          </w:tcPr>
          <w:p w:rsidR="0035015A" w:rsidRPr="0097158F" w:rsidP="00D7618F">
            <w:pPr>
              <w:spacing w:before="60" w:after="60"/>
              <w:jc w:val="right"/>
              <w:rPr>
                <w:rFonts w:ascii="Arial" w:hAnsi="Arial" w:cs="Arial"/>
              </w:rPr>
            </w:pPr>
          </w:p>
        </w:tc>
        <w:tc>
          <w:tcPr>
            <w:tcW w:w="1929" w:type="dxa"/>
            <w:tcBorders>
              <w:top w:val="single" w:sz="8" w:space="0" w:color="4472C4" w:themeColor="accent1"/>
              <w:left w:val="nil"/>
              <w:bottom w:val="single" w:sz="8" w:space="0" w:color="4472C4" w:themeColor="accent1"/>
              <w:right w:val="single" w:sz="8" w:space="0" w:color="4472C4" w:themeColor="accent1"/>
            </w:tcBorders>
            <w:vAlign w:val="bottom"/>
            <w:hideMark/>
          </w:tcPr>
          <w:p w:rsidR="0035015A" w:rsidRPr="0097158F" w:rsidP="00D7618F">
            <w:pPr>
              <w:spacing w:before="60" w:after="60"/>
              <w:jc w:val="right"/>
              <w:rPr>
                <w:rFonts w:ascii="Arial" w:hAnsi="Arial" w:cs="Arial"/>
              </w:rPr>
            </w:pPr>
            <w:r w:rsidRPr="0097158F">
              <w:rPr>
                <w:rFonts w:ascii="Arial" w:hAnsi="Arial" w:cs="Arial"/>
              </w:rPr>
              <w:t>AMOUNT</w:t>
            </w:r>
          </w:p>
        </w:tc>
      </w:tr>
      <w:tr w:rsidTr="00D7618F">
        <w:tblPrEx>
          <w:tblW w:w="9404" w:type="dxa"/>
          <w:tblLook w:val="04A0"/>
        </w:tblPrEx>
        <w:trPr>
          <w:trHeight w:val="477"/>
        </w:trPr>
        <w:tc>
          <w:tcPr>
            <w:tcW w:w="1182" w:type="dxa"/>
            <w:tcBorders>
              <w:top w:val="nil"/>
              <w:bottom w:val="nil"/>
              <w:right w:val="nil"/>
            </w:tcBorders>
            <w:hideMark/>
          </w:tcPr>
          <w:p w:rsidR="0035015A" w:rsidRPr="0097158F" w:rsidP="00D7618F">
            <w:pPr>
              <w:rPr>
                <w:rFonts w:ascii="Arial" w:hAnsi="Arial" w:cs="Arial"/>
              </w:rPr>
            </w:pPr>
            <w:r w:rsidRPr="0097158F">
              <w:rPr>
                <w:rFonts w:ascii="Arial" w:hAnsi="Arial" w:cs="Arial"/>
              </w:rPr>
              <w:t>0001</w:t>
            </w:r>
          </w:p>
        </w:tc>
        <w:tc>
          <w:tcPr>
            <w:tcW w:w="2700" w:type="dxa"/>
            <w:tcBorders>
              <w:top w:val="nil"/>
              <w:left w:val="nil"/>
              <w:bottom w:val="nil"/>
              <w:right w:val="nil"/>
            </w:tcBorders>
            <w:hideMark/>
          </w:tcPr>
          <w:p w:rsidR="0035015A" w:rsidRPr="0097158F" w:rsidP="00D7618F">
            <w:pPr>
              <w:rPr>
                <w:rFonts w:ascii="Arial" w:hAnsi="Arial" w:cs="Arial"/>
              </w:rPr>
            </w:pPr>
          </w:p>
        </w:tc>
        <w:tc>
          <w:tcPr>
            <w:tcW w:w="2101" w:type="dxa"/>
            <w:tcBorders>
              <w:top w:val="nil"/>
              <w:left w:val="nil"/>
              <w:bottom w:val="nil"/>
              <w:right w:val="nil"/>
            </w:tcBorders>
            <w:hideMark/>
          </w:tcPr>
          <w:p w:rsidR="0035015A" w:rsidRPr="0097158F" w:rsidP="00D7618F">
            <w:pPr>
              <w:jc w:val="right"/>
              <w:rPr>
                <w:rFonts w:ascii="Arial" w:hAnsi="Arial" w:cs="Arial"/>
              </w:rPr>
            </w:pPr>
            <w:r w:rsidRPr="0097158F">
              <w:rPr>
                <w:rFonts w:ascii="Arial" w:hAnsi="Arial" w:cs="Arial"/>
              </w:rPr>
              <w:t>1.00</w:t>
            </w:r>
          </w:p>
        </w:tc>
        <w:tc>
          <w:tcPr>
            <w:tcW w:w="1144" w:type="dxa"/>
            <w:tcBorders>
              <w:top w:val="nil"/>
              <w:left w:val="nil"/>
              <w:bottom w:val="nil"/>
              <w:right w:val="nil"/>
            </w:tcBorders>
            <w:hideMark/>
          </w:tcPr>
          <w:p w:rsidR="0035015A" w:rsidRPr="0097158F" w:rsidP="00D7618F">
            <w:pPr>
              <w:rPr>
                <w:rFonts w:ascii="Arial" w:hAnsi="Arial" w:cs="Arial"/>
              </w:rPr>
            </w:pPr>
            <w:r w:rsidRPr="0097158F">
              <w:rPr>
                <w:rFonts w:ascii="Arial" w:hAnsi="Arial" w:cs="Arial"/>
              </w:rPr>
              <w:t>JB</w:t>
            </w:r>
          </w:p>
        </w:tc>
        <w:tc>
          <w:tcPr>
            <w:tcW w:w="348" w:type="dxa"/>
            <w:tcBorders>
              <w:top w:val="nil"/>
              <w:left w:val="nil"/>
              <w:bottom w:val="nil"/>
              <w:right w:val="nil"/>
            </w:tcBorders>
            <w:hideMark/>
          </w:tcPr>
          <w:p w:rsidR="0035015A" w:rsidRPr="0097158F" w:rsidP="00D7618F">
            <w:pPr>
              <w:jc w:val="right"/>
              <w:rPr>
                <w:rFonts w:ascii="Arial" w:hAnsi="Arial" w:cs="Arial"/>
              </w:rPr>
            </w:pPr>
          </w:p>
        </w:tc>
        <w:tc>
          <w:tcPr>
            <w:tcW w:w="1929" w:type="dxa"/>
            <w:tcBorders>
              <w:top w:val="nil"/>
              <w:left w:val="nil"/>
              <w:bottom w:val="nil"/>
            </w:tcBorders>
            <w:hideMark/>
          </w:tcPr>
          <w:p w:rsidR="0035015A" w:rsidRPr="0097158F" w:rsidP="00D7618F">
            <w:pPr>
              <w:jc w:val="right"/>
              <w:rPr>
                <w:rFonts w:ascii="Arial" w:hAnsi="Arial" w:cs="Arial"/>
              </w:rPr>
            </w:pPr>
            <w:r w:rsidRPr="0097158F">
              <w:rPr>
                <w:rFonts w:ascii="Arial" w:hAnsi="Arial" w:cs="Arial"/>
              </w:rPr>
              <w:t>______________</w:t>
            </w:r>
          </w:p>
        </w:tc>
      </w:tr>
      <w:tr w:rsidTr="00D7618F">
        <w:tblPrEx>
          <w:tblW w:w="9404" w:type="dxa"/>
          <w:tblLook w:val="04A0"/>
        </w:tblPrEx>
        <w:trPr>
          <w:trHeight w:val="2007"/>
        </w:trPr>
        <w:tc>
          <w:tcPr>
            <w:tcW w:w="0" w:type="auto"/>
            <w:tcBorders>
              <w:top w:val="nil"/>
              <w:bottom w:val="single" w:sz="4" w:space="0" w:color="4472C4" w:themeColor="accent1"/>
            </w:tcBorders>
          </w:tcPr>
          <w:p w:rsidR="0035015A" w:rsidRPr="0097158F" w:rsidP="00D7618F">
            <w:pPr>
              <w:rPr>
                <w:rFonts w:ascii="Arial" w:hAnsi="Arial" w:cs="Arial"/>
              </w:rPr>
            </w:pPr>
          </w:p>
        </w:tc>
        <w:tc>
          <w:tcPr>
            <w:tcW w:w="0" w:type="auto"/>
            <w:gridSpan w:val="4"/>
            <w:tcBorders>
              <w:top w:val="nil"/>
              <w:bottom w:val="single" w:sz="4" w:space="0" w:color="4472C4" w:themeColor="accent1"/>
            </w:tcBorders>
          </w:tcPr>
          <w:p w:rsidR="00DB1B35" w:rsidP="00D7618F">
            <w:pPr>
              <w:rPr>
                <w:rFonts w:cs="Arial"/>
              </w:rPr>
            </w:pPr>
            <w:r>
              <w:rPr>
                <w:rFonts w:cs="Arial"/>
              </w:rPr>
              <w:t xml:space="preserve">Base Bid: </w:t>
            </w:r>
            <w:r w:rsidRPr="00D739B2">
              <w:rPr>
                <w:rFonts w:cs="Arial"/>
              </w:rPr>
              <w:t xml:space="preserve">For all labor, materials, equipment, and associated costs to complete </w:t>
            </w:r>
            <w:r>
              <w:rPr>
                <w:rFonts w:cs="Arial"/>
              </w:rPr>
              <w:t>the work listed in the Scope</w:t>
            </w:r>
            <w:r w:rsidRPr="00D739B2">
              <w:rPr>
                <w:rFonts w:cs="Arial"/>
              </w:rPr>
              <w:t xml:space="preserve"> of Work for</w:t>
            </w:r>
            <w:r>
              <w:rPr>
                <w:rFonts w:cs="Arial"/>
              </w:rPr>
              <w:t xml:space="preserve"> Project Number 568-14-110 Renovate and Consolidate Inpatient Functions for Building 113. Period of Performance </w:t>
            </w:r>
            <w:r w:rsidR="00586CF7">
              <w:rPr>
                <w:rFonts w:cs="Arial"/>
              </w:rPr>
              <w:t>is 600 calendar days from issuance of Notice to Proceed (NTP).</w:t>
            </w:r>
          </w:p>
          <w:p w:rsidR="0035015A" w:rsidRPr="0097158F" w:rsidP="00D7618F">
            <w:pPr>
              <w:rPr>
                <w:rFonts w:ascii="Arial" w:hAnsi="Arial" w:cs="Arial"/>
              </w:rPr>
            </w:pPr>
          </w:p>
        </w:tc>
        <w:tc>
          <w:tcPr>
            <w:tcW w:w="1929" w:type="dxa"/>
            <w:tcBorders>
              <w:top w:val="nil"/>
              <w:bottom w:val="single" w:sz="2" w:space="0" w:color="4F81BD"/>
            </w:tcBorders>
          </w:tcPr>
          <w:p w:rsidR="0035015A" w:rsidRPr="0097158F" w:rsidP="00D7618F">
            <w:pPr>
              <w:rPr>
                <w:rFonts w:ascii="Arial" w:hAnsi="Arial" w:cs="Arial"/>
              </w:rPr>
            </w:pPr>
          </w:p>
        </w:tc>
      </w:tr>
    </w:tbl>
    <w:p w:rsidR="0046250F" w:rsidRPr="0046250F" w:rsidP="0046250F">
      <w:pPr>
        <w:tabs>
          <w:tab w:val="left" w:pos="7200"/>
        </w:tabs>
        <w:rPr>
          <w:rFonts w:cs="Arial"/>
        </w:rPr>
      </w:pPr>
      <w:r>
        <w:rPr>
          <w:rFonts w:cs="Arial"/>
        </w:rPr>
        <w:br/>
      </w:r>
      <w:r w:rsidRPr="00990185">
        <w:rPr>
          <w:b/>
          <w:bCs/>
          <w:u w:val="single"/>
        </w:rPr>
        <w:t>ALL WORK ASSOCIATED WITH BID ALTERNATE DEDUCTS THROUGHOUT THE CONSTRUCTION DOCUMENTS SHALL BE IGNORED.</w:t>
      </w:r>
      <w:r w:rsidRPr="00A60463">
        <w:rPr>
          <w:b/>
          <w:bCs/>
          <w:u w:val="single"/>
        </w:rPr>
        <w:t xml:space="preserve"> </w:t>
      </w:r>
    </w:p>
    <w:p w:rsidR="004B7CDC">
      <w:pPr>
        <w:spacing w:after="160" w:line="259" w:lineRule="auto"/>
        <w:rPr>
          <w:rFonts w:ascii="Arial" w:hAnsi="Arial" w:cs="Arial"/>
        </w:rPr>
      </w:pPr>
      <w:r>
        <w:rPr>
          <w:rFonts w:ascii="Arial" w:hAnsi="Arial" w:cs="Arial"/>
        </w:rPr>
        <w:br w:type="page"/>
      </w:r>
    </w:p>
    <w:p w:rsidR="004B7CDC" w:rsidRPr="0097158F" w:rsidP="004B752D">
      <w:pPr>
        <w:rPr>
          <w:rFonts w:ascii="Arial" w:hAnsi="Arial" w:cs="Arial"/>
        </w:rPr>
      </w:pPr>
    </w:p>
    <w:p w:rsidR="0074701C" w:rsidP="00CB788A">
      <w:pPr>
        <w:pStyle w:val="NormalWeb"/>
        <w:spacing w:before="0" w:beforeAutospacing="0" w:after="0" w:afterAutospacing="0"/>
        <w:jc w:val="center"/>
        <w:rPr>
          <w:rFonts w:ascii="Arial" w:eastAsia="Times New Roman" w:hAnsi="Arial" w:cs="Arial"/>
          <w:b/>
          <w:sz w:val="22"/>
          <w:szCs w:val="22"/>
        </w:rPr>
      </w:pPr>
      <w:r w:rsidRPr="00CB788A">
        <w:rPr>
          <w:rFonts w:ascii="Arial" w:eastAsia="Times New Roman" w:hAnsi="Arial" w:cs="Arial"/>
          <w:b/>
          <w:sz w:val="22"/>
          <w:szCs w:val="22"/>
        </w:rPr>
        <w:t>Price Schedule Breakdown</w:t>
      </w:r>
    </w:p>
    <w:p w:rsidR="00CB788A" w:rsidRPr="00CB788A" w:rsidP="00CB788A">
      <w:pPr>
        <w:pStyle w:val="NormalWeb"/>
        <w:spacing w:before="0" w:beforeAutospacing="0" w:after="0" w:afterAutospacing="0"/>
        <w:jc w:val="center"/>
        <w:rPr>
          <w:rFonts w:ascii="Arial" w:eastAsia="Times New Roman" w:hAnsi="Arial" w:cs="Arial"/>
          <w:b/>
          <w:sz w:val="22"/>
          <w:szCs w:val="22"/>
        </w:rPr>
      </w:pPr>
    </w:p>
    <w:tbl>
      <w:tblPr>
        <w:tblW w:w="9535" w:type="dxa"/>
        <w:tblInd w:w="113" w:type="dxa"/>
        <w:tblLook w:val="04A0"/>
      </w:tblPr>
      <w:tblGrid>
        <w:gridCol w:w="1435"/>
        <w:gridCol w:w="5373"/>
        <w:gridCol w:w="2727"/>
      </w:tblGrid>
      <w:tr w:rsidTr="00DC4786">
        <w:tblPrEx>
          <w:tblW w:w="9535" w:type="dxa"/>
          <w:tblInd w:w="113" w:type="dxa"/>
          <w:tblLook w:val="04A0"/>
        </w:tblPrEx>
        <w:trPr>
          <w:trHeight w:val="480"/>
        </w:trPr>
        <w:tc>
          <w:tcPr>
            <w:tcW w:w="9535" w:type="dxa"/>
            <w:gridSpan w:val="3"/>
            <w:tcBorders>
              <w:top w:val="nil"/>
              <w:bottom w:val="single" w:sz="4" w:space="0" w:color="auto"/>
            </w:tcBorders>
            <w:shd w:val="clear" w:color="000000" w:fill="D9D9D9"/>
            <w:noWrap/>
            <w:vAlign w:val="center"/>
          </w:tcPr>
          <w:p w:rsid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Price Schedule Breakdown</w:t>
            </w:r>
          </w:p>
          <w:p w:rsidR="00E06B1F" w:rsidRPr="00DC4786" w:rsidP="00DC4786">
            <w:pPr>
              <w:spacing w:after="0" w:line="240" w:lineRule="auto"/>
              <w:jc w:val="center"/>
              <w:rPr>
                <w:rFonts w:ascii="Arial" w:eastAsia="Times New Roman" w:hAnsi="Arial" w:cs="Arial"/>
                <w:color w:val="000000"/>
                <w:sz w:val="18"/>
                <w:szCs w:val="18"/>
              </w:rPr>
            </w:pPr>
          </w:p>
        </w:tc>
      </w:tr>
      <w:tr w:rsidTr="009F5D32">
        <w:tblPrEx>
          <w:tblW w:w="9535" w:type="dxa"/>
          <w:tblInd w:w="113" w:type="dxa"/>
          <w:tblLook w:val="04A0"/>
        </w:tblPrEx>
        <w:trPr>
          <w:trHeight w:val="240"/>
        </w:trPr>
        <w:tc>
          <w:tcPr>
            <w:tcW w:w="1435"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Contractor:</w:t>
            </w:r>
          </w:p>
        </w:tc>
        <w:tc>
          <w:tcPr>
            <w:tcW w:w="8100" w:type="dxa"/>
            <w:gridSpan w:val="2"/>
            <w:tcBorders>
              <w:top w:val="single" w:sz="4" w:space="0" w:color="auto"/>
              <w:left w:val="nil"/>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p>
        </w:tc>
      </w:tr>
      <w:tr w:rsidTr="00D252E1">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RFP Number:</w:t>
            </w:r>
          </w:p>
        </w:tc>
        <w:tc>
          <w:tcPr>
            <w:tcW w:w="8100" w:type="dxa"/>
            <w:gridSpan w:val="2"/>
            <w:tcBorders>
              <w:top w:val="nil"/>
              <w:left w:val="nil"/>
              <w:bottom w:val="single" w:sz="4" w:space="0" w:color="auto"/>
              <w:right w:val="single" w:sz="4" w:space="0" w:color="auto"/>
            </w:tcBorders>
            <w:shd w:val="clear" w:color="000000" w:fill="D9D9D9"/>
            <w:noWrap/>
            <w:vAlign w:val="bottom"/>
          </w:tcPr>
          <w:p w:rsidR="00DC4786" w:rsidRPr="00DC4786" w:rsidP="00DC4786">
            <w:pPr>
              <w:spacing w:after="0" w:line="240" w:lineRule="auto"/>
              <w:jc w:val="center"/>
              <w:rPr>
                <w:rFonts w:ascii="Arial" w:eastAsia="Times New Roman" w:hAnsi="Arial" w:cs="Arial"/>
                <w:color w:val="000000"/>
                <w:sz w:val="18"/>
                <w:szCs w:val="18"/>
              </w:rPr>
            </w:pP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 #</w:t>
            </w:r>
          </w:p>
        </w:tc>
        <w:tc>
          <w:tcPr>
            <w:tcW w:w="5373" w:type="dxa"/>
            <w:tcBorders>
              <w:top w:val="nil"/>
              <w:left w:val="nil"/>
              <w:bottom w:val="single" w:sz="4" w:space="0" w:color="auto"/>
              <w:right w:val="single" w:sz="4" w:space="0" w:color="auto"/>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w:t>
            </w:r>
          </w:p>
        </w:tc>
        <w:tc>
          <w:tcPr>
            <w:tcW w:w="2727" w:type="dxa"/>
            <w:tcBorders>
              <w:top w:val="nil"/>
              <w:left w:val="nil"/>
              <w:bottom w:val="single" w:sz="4" w:space="0" w:color="auto"/>
              <w:right w:val="single" w:sz="4" w:space="0" w:color="auto"/>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Price</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0</w:t>
            </w:r>
          </w:p>
        </w:tc>
        <w:tc>
          <w:tcPr>
            <w:tcW w:w="5373" w:type="dxa"/>
            <w:tcBorders>
              <w:top w:val="nil"/>
              <w:left w:val="nil"/>
              <w:bottom w:val="single" w:sz="4" w:space="0" w:color="auto"/>
              <w:right w:val="single" w:sz="4" w:space="0" w:color="auto"/>
            </w:tcBorders>
            <w:shd w:val="clear" w:color="000000" w:fill="FFFFFF"/>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Conditions</w:t>
            </w:r>
          </w:p>
        </w:tc>
        <w:tc>
          <w:tcPr>
            <w:tcW w:w="2727" w:type="dxa"/>
            <w:tcBorders>
              <w:top w:val="nil"/>
              <w:left w:val="nil"/>
              <w:bottom w:val="single" w:sz="4" w:space="0" w:color="auto"/>
              <w:right w:val="single" w:sz="4" w:space="0" w:color="auto"/>
            </w:tcBorders>
            <w:shd w:val="clear" w:color="000000" w:fill="FFFFFF"/>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General Requirements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Existing Conditions/Site Work</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Concrete</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4</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Masonry</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5</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Metals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6</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Wood, Plastics &amp; Composites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7</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Thermal and Moisture Protection/Roofing</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8</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Openings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9</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Finishes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10</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Specialties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Equipment</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Furnishings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13</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Special Construction</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14</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Conveying Equipment</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Fire Suppression</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Plumbing</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23</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Heating, Ventilating, &amp; Air Conditioning</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26</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Electrical</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27</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Communications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28</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Electronic Safety &amp; Security</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31</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Earthwork</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32</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Exterior Improvements</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c>
          <w:tcPr>
            <w:tcW w:w="5373"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Misc</w:t>
            </w:r>
          </w:p>
        </w:tc>
        <w:tc>
          <w:tcPr>
            <w:tcW w:w="2727" w:type="dxa"/>
            <w:tcBorders>
              <w:top w:val="nil"/>
              <w:left w:val="nil"/>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Divisions Subtotal</w:t>
            </w:r>
          </w:p>
        </w:tc>
        <w:tc>
          <w:tcPr>
            <w:tcW w:w="2727" w:type="dxa"/>
            <w:tcBorders>
              <w:top w:val="nil"/>
              <w:left w:val="single" w:sz="4" w:space="0" w:color="auto"/>
              <w:bottom w:val="single" w:sz="4" w:space="0" w:color="auto"/>
              <w:right w:val="single" w:sz="4" w:space="0" w:color="auto"/>
            </w:tcBorders>
            <w:shd w:val="clear" w:color="000000" w:fill="D9D9D9"/>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Overhead</w:t>
            </w:r>
          </w:p>
        </w:tc>
        <w:tc>
          <w:tcPr>
            <w:tcW w:w="2727" w:type="dxa"/>
            <w:tcBorders>
              <w:top w:val="nil"/>
              <w:left w:val="single" w:sz="4" w:space="0" w:color="auto"/>
              <w:bottom w:val="single" w:sz="4" w:space="0" w:color="auto"/>
              <w:right w:val="single" w:sz="4" w:space="0" w:color="auto"/>
            </w:tcBorders>
            <w:shd w:val="clear" w:color="auto" w:fill="auto"/>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auto" w:fill="auto"/>
            <w:noWrap/>
            <w:vAlign w:val="bottom"/>
          </w:tcPr>
          <w:p w:rsidR="00DC4786" w:rsidP="00DC4786">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Profit</w:t>
            </w:r>
          </w:p>
        </w:tc>
        <w:tc>
          <w:tcPr>
            <w:tcW w:w="2727" w:type="dxa"/>
            <w:tcBorders>
              <w:top w:val="nil"/>
              <w:left w:val="single" w:sz="4" w:space="0" w:color="auto"/>
              <w:bottom w:val="single" w:sz="4" w:space="0" w:color="auto"/>
              <w:right w:val="single" w:sz="4" w:space="0" w:color="auto"/>
            </w:tcBorders>
            <w:shd w:val="clear" w:color="auto" w:fill="auto"/>
            <w:noWrap/>
            <w:vAlign w:val="bottom"/>
          </w:tcPr>
          <w:p w:rsidR="00DC4786" w:rsidRPr="00DC4786" w:rsidP="00DC4786">
            <w:pPr>
              <w:spacing w:after="0" w:line="240" w:lineRule="auto"/>
              <w:rPr>
                <w:rFonts w:ascii="Arial" w:eastAsia="Times New Roman" w:hAnsi="Arial" w:cs="Arial"/>
                <w:color w:val="000000"/>
                <w:sz w:val="18"/>
                <w:szCs w:val="18"/>
              </w:rPr>
            </w:pPr>
          </w:p>
        </w:tc>
      </w:tr>
      <w:tr w:rsidTr="00DC4786">
        <w:tblPrEx>
          <w:tblW w:w="9535" w:type="dxa"/>
          <w:tblInd w:w="113" w:type="dxa"/>
          <w:tblLook w:val="04A0"/>
        </w:tblPrEx>
        <w:trPr>
          <w:trHeight w:val="240"/>
        </w:trPr>
        <w:tc>
          <w:tcPr>
            <w:tcW w:w="6808" w:type="dxa"/>
            <w:gridSpan w:val="2"/>
            <w:tcBorders>
              <w:top w:val="single" w:sz="4" w:space="0" w:color="auto"/>
              <w:left w:val="single" w:sz="4" w:space="0" w:color="auto"/>
              <w:bottom w:val="single" w:sz="4" w:space="0" w:color="auto"/>
              <w:right w:val="nil"/>
            </w:tcBorders>
            <w:shd w:val="clear" w:color="000000" w:fill="D8E4BC"/>
            <w:noWrap/>
            <w:vAlign w:val="bottom"/>
            <w:hideMark/>
          </w:tcPr>
          <w:p w:rsidR="00DC4786" w:rsidRPr="00DC4786" w:rsidP="00DC4786">
            <w:pPr>
              <w:spacing w:after="0" w:line="240" w:lineRule="auto"/>
              <w:jc w:val="center"/>
              <w:rPr>
                <w:rFonts w:ascii="Arial" w:eastAsia="Times New Roman" w:hAnsi="Arial" w:cs="Arial"/>
                <w:color w:val="000000"/>
                <w:sz w:val="18"/>
                <w:szCs w:val="18"/>
              </w:rPr>
            </w:pPr>
            <w:r w:rsidRPr="00DC4786">
              <w:rPr>
                <w:rFonts w:ascii="Arial" w:eastAsia="Times New Roman" w:hAnsi="Arial" w:cs="Arial"/>
                <w:color w:val="000000"/>
                <w:sz w:val="18"/>
                <w:szCs w:val="18"/>
              </w:rPr>
              <w:t>Total</w:t>
            </w:r>
          </w:p>
        </w:tc>
        <w:tc>
          <w:tcPr>
            <w:tcW w:w="2727" w:type="dxa"/>
            <w:tcBorders>
              <w:top w:val="nil"/>
              <w:left w:val="single" w:sz="4" w:space="0" w:color="auto"/>
              <w:bottom w:val="single" w:sz="4" w:space="0" w:color="auto"/>
              <w:right w:val="single" w:sz="4" w:space="0" w:color="auto"/>
            </w:tcBorders>
            <w:shd w:val="clear" w:color="000000" w:fill="D8E4BC"/>
            <w:noWrap/>
            <w:vAlign w:val="bottom"/>
            <w:hideMark/>
          </w:tcPr>
          <w:p w:rsidR="00DC4786" w:rsidRPr="00DC4786" w:rsidP="00DC4786">
            <w:pPr>
              <w:spacing w:after="0" w:line="240" w:lineRule="auto"/>
              <w:rPr>
                <w:rFonts w:ascii="Arial" w:eastAsia="Times New Roman" w:hAnsi="Arial" w:cs="Arial"/>
                <w:color w:val="000000"/>
                <w:sz w:val="18"/>
                <w:szCs w:val="18"/>
              </w:rPr>
            </w:pPr>
            <w:r w:rsidRPr="00DC4786">
              <w:rPr>
                <w:rFonts w:ascii="Arial" w:eastAsia="Times New Roman" w:hAnsi="Arial" w:cs="Arial"/>
                <w:color w:val="000000"/>
                <w:sz w:val="18"/>
                <w:szCs w:val="18"/>
              </w:rPr>
              <w:t> </w:t>
            </w:r>
          </w:p>
        </w:tc>
      </w:tr>
    </w:tbl>
    <w:p w:rsidR="00420748"/>
    <w:p w:rsidR="00314CF9"/>
    <w:p w:rsidR="0074701C"/>
    <w:p w:rsidR="0074701C"/>
    <w:p w:rsidR="0074701C"/>
    <w:p w:rsidR="0074701C"/>
    <w:p w:rsidR="0074701C"/>
    <w:p w:rsidR="00291473"/>
    <w:p>
      <w:pPr>
        <w:pStyle w:val="Heading2"/>
      </w:pPr>
      <w:r>
        <w:t>A.1</w:t>
      </w:r>
      <w:r>
        <w:t xml:space="preserve">  List of Attachments</w:t>
      </w:r>
    </w:p>
    <w:p/>
    <w:p/>
    <w:p>
      <w:pPr>
        <w:ind w:left="360"/>
      </w:pPr>
      <w:r>
        <w:t>See attached document: PN 568-14-110 SOW (4 pages).</w:t>
      </w:r>
    </w:p>
    <w:p>
      <w:pPr>
        <w:ind w:left="360"/>
      </w:pPr>
      <w:r>
        <w:t>See attached document: SOW Attachment ICRA PreConstruction (12 pages).</w:t>
      </w:r>
    </w:p>
    <w:p>
      <w:pPr>
        <w:ind w:left="360"/>
      </w:pPr>
      <w:r>
        <w:t>See attached document: SOW Attachment NARA RM Contract Language (2 pages).</w:t>
      </w:r>
    </w:p>
    <w:p>
      <w:pPr>
        <w:ind w:left="360"/>
      </w:pPr>
      <w:r>
        <w:t>See attached document: PN 568-14-110 Specifications Volume 1 (885 pages).</w:t>
      </w:r>
    </w:p>
    <w:p>
      <w:pPr>
        <w:ind w:left="360"/>
      </w:pPr>
      <w:r>
        <w:t>See attached document: PN 568-14-110 Specifications Volume 2 (587 pages).</w:t>
      </w:r>
    </w:p>
    <w:p>
      <w:pPr>
        <w:ind w:left="360"/>
      </w:pPr>
      <w:r>
        <w:t>See attached document: PN 568-14-110 Drawings Part 1 (15 pages).</w:t>
      </w:r>
    </w:p>
    <w:p>
      <w:pPr>
        <w:ind w:left="360"/>
      </w:pPr>
      <w:r>
        <w:t>See attached document: PN 568-14-110 Drawings Part 2 (15 pages).</w:t>
      </w:r>
    </w:p>
    <w:p>
      <w:pPr>
        <w:ind w:left="360"/>
      </w:pPr>
      <w:r>
        <w:t>See attached document: PN 568-14-110 Drawings Part 3 (15 pages).</w:t>
      </w:r>
    </w:p>
    <w:p>
      <w:pPr>
        <w:ind w:left="360"/>
      </w:pPr>
      <w:r>
        <w:t>See attached document: PN 568-14-110 Drawings Part 4 (15 pages).</w:t>
      </w:r>
    </w:p>
    <w:p>
      <w:pPr>
        <w:ind w:left="360"/>
      </w:pPr>
      <w:r>
        <w:t>See attached document: PN 568-14-110 Drawings Part 5 (15 pages).</w:t>
      </w:r>
    </w:p>
    <w:p>
      <w:pPr>
        <w:ind w:left="360"/>
      </w:pPr>
      <w:r>
        <w:t>See attached document: PN 568-14-110 Drawings Part 6 (15 pages).</w:t>
      </w:r>
    </w:p>
    <w:p>
      <w:pPr>
        <w:ind w:left="360"/>
      </w:pPr>
      <w:r>
        <w:t>See attached document: PN 568-14-110 Drawings Part 7 (15 pages).</w:t>
      </w:r>
    </w:p>
    <w:p>
      <w:pPr>
        <w:ind w:left="360"/>
      </w:pPr>
      <w:r>
        <w:t>See attached document: PN 568-14-110 Drawings Part 8 (6 pages).</w:t>
      </w:r>
    </w:p>
    <w:p>
      <w:pPr>
        <w:ind w:left="360"/>
      </w:pPr>
      <w:r>
        <w:t>See attached document: Justification and Approval--Aethon Robot System_Redacted (2 pages).</w:t>
      </w:r>
    </w:p>
    <w:p>
      <w:pPr>
        <w:ind w:left="360"/>
      </w:pPr>
      <w:r>
        <w:t>See attached document: Justification and Approval--Ascom Nurse Call System_Redacted (2 pages).</w:t>
      </w:r>
    </w:p>
    <w:p>
      <w:pPr>
        <w:ind w:left="360"/>
      </w:pPr>
      <w:r>
        <w:t>See attached document: Justification and Approval--BEST Lock 9K System_Redacted (2 pages).</w:t>
      </w:r>
    </w:p>
    <w:p>
      <w:pPr>
        <w:ind w:left="360"/>
      </w:pPr>
      <w:r>
        <w:t>See attached document: Justification and Approval--Hillrom Patient Lifts_Redacted (2 pages).</w:t>
      </w:r>
    </w:p>
    <w:p>
      <w:pPr>
        <w:ind w:left="360"/>
      </w:pPr>
      <w:r>
        <w:t>See attached document: Justification and Approval--JCI_Redacted (4 pages).</w:t>
      </w:r>
    </w:p>
    <w:p>
      <w:pPr>
        <w:ind w:left="360"/>
      </w:pPr>
      <w:r>
        <w:t>See attached document: Wage Determination 5.20.22 (5 pages).</w:t>
      </w:r>
    </w:p>
    <w:p>
      <w:pPr>
        <w:ind w:left="360"/>
      </w:pPr>
      <w:r>
        <w:t>See attached document: Limitations of Subcontracting Cert of Compliance (2 pages).</w:t>
      </w:r>
    </w:p>
    <w:sectPr>
      <w:footerReference w:type="default" r:id="rId4"/>
      <w:type w:val="continuous"/>
      <w:pgSz w:w="12240" w:h="15840"/>
      <w:pgMar w:top="1080" w:right="1440" w:bottom="1080" w:left="1440" w:header="360" w:footer="36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t xml:space="preserve">Page </w:t>
    </w:r>
    <w:r>
      <w:fldChar w:fldCharType="begin"/>
    </w:r>
    <w:r>
      <w:instrText xml:space="preserve"> PAGE   \* MERGEFORMAT </w:instrText>
    </w:r>
    <w:r>
      <w:fldChar w:fldCharType="separate"/>
    </w:r>
    <w:r>
      <w:t>9</w:t>
    </w:r>
    <w:r>
      <w:fldChar w:fldCharType="end"/>
    </w:r>
    <w:r>
      <w:t xml:space="preserve"> of </w:t>
    </w:r>
    <w:r>
      <w:fldChar w:fldCharType="begin"/>
    </w:r>
    <w:r>
      <w:instrText xml:space="preserve"> NUMPAGES   \* MERGEFORMAT </w:instrText>
    </w:r>
    <w:r>
      <w:fldChar w:fldCharType="separate"/>
    </w:r>
    <w:r>
      <w:t>9</w:t>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63A"/>
    <w:multiLevelType w:val="hybridMultilevel"/>
    <w:tmpl w:val="9CFCFF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911C2E"/>
    <w:multiLevelType w:val="multilevel"/>
    <w:tmpl w:val="AEC68F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AF6D89"/>
    <w:multiLevelType w:val="hybridMultilevel"/>
    <w:tmpl w:val="EDAC82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2CD7B96"/>
    <w:multiLevelType w:val="hybridMultilevel"/>
    <w:tmpl w:val="1CA8AA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defaultTabStop w:val="720"/>
  <w:characterSpacingControl w:val="doNotCompress"/>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pPr>
      <w:spacing w:before="0" w:after="200"/>
      <w:ind w:left="0"/>
      <w:jc w:val="left"/>
    </w:pPr>
    <w:rPr>
      <w:rFonts w:asciiTheme="minorAscii" w:eastAsiaTheme="minorEastAsia" w:hAnsiTheme="minorHAnsi" w:cstheme="minorBidi"/>
      <w:sz w:val="22"/>
      <w:szCs w:val="22"/>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Asci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Asci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Asci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Asci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outlineLvl w:val="9"/>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before="0" w:after="0"/>
      <w:ind w:left="0"/>
      <w:jc w:val="left"/>
    </w:pPr>
    <w:rPr>
      <w:rFonts w:ascii="Courier New" w:hAnsi="Courier New" w:eastAsiaTheme="minorEastAsia" w:cstheme="majorBidi"/>
      <w:sz w:val="22"/>
      <w:szCs w:val="22"/>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rsid w:val="00D22220"/>
    <w:rPr>
      <w:color w:val="0000FF"/>
      <w:u w:val="single"/>
    </w:rPr>
  </w:style>
  <w:style w:type="character" w:customStyle="1" w:styleId="UnresolvedMention">
    <w:name w:val="Unresolved Mention"/>
    <w:basedOn w:val="DefaultParagraphFont"/>
    <w:uiPriority w:val="99"/>
    <w:semiHidden/>
    <w:unhideWhenUsed/>
    <w:rsid w:val="00886499"/>
    <w:rPr>
      <w:color w:val="605E5C"/>
      <w:shd w:val="clear" w:color="auto" w:fill="E1DFDD"/>
    </w:rPr>
  </w:style>
  <w:style w:type="table" w:styleId="LightListAccent1">
    <w:name w:val="Light List Accent 1"/>
    <w:basedOn w:val="TableNormal"/>
    <w:uiPriority w:val="61"/>
    <w:rsid w:val="004B752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Autospacing="0" w:afterLines="0" w:afterAutospacing="0" w:line="240" w:lineRule="auto"/>
      </w:pPr>
      <w:rPr>
        <w:b/>
        <w:bCs/>
        <w:color w:val="FFFFFF" w:themeColor="background1"/>
      </w:rPr>
      <w:tblPr/>
      <w:tcPr>
        <w:shd w:val="clear" w:color="auto" w:fill="4472C4" w:themeFill="accent1"/>
      </w:tcPr>
    </w:tblStylePr>
    <w:tblStylePr w:type="lastRow">
      <w:pPr>
        <w:spacing w:beforeLines="0" w:beforeAutospacing="0" w:afterLines="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rmalWeb">
    <w:name w:val="Normal (Web)"/>
    <w:basedOn w:val="Normal"/>
    <w:rsid w:val="00C71D84"/>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pixelsPerInch w:val="19"/>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38</Words>
  <Characters>223</Characters>
  <Application>Microsoft Office Word</Application>
  <DocSecurity>8</DocSecurity>
  <Lines>1</Lines>
  <Paragraphs>1</Paragraphs>
  <ScaleCrop>false</ScaleCrop>
  <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2022-07-18T12:04:38Z</dcterms:created>
  <dcterms:modified xsi:type="dcterms:W3CDTF">2022-07-18T12:04:38Z</dcterms:modified>
</cp:coreProperties>
</file>